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E0" w:rsidRDefault="00E767E0" w:rsidP="00E767E0">
      <w:pPr>
        <w:pStyle w:val="Default"/>
        <w:rPr>
          <w:b/>
          <w:bCs/>
          <w:sz w:val="36"/>
          <w:szCs w:val="36"/>
        </w:rPr>
      </w:pPr>
    </w:p>
    <w:p w:rsidR="000B56DC" w:rsidRDefault="00E767E0" w:rsidP="000B56DC">
      <w:pPr>
        <w:pStyle w:val="Default"/>
        <w:jc w:val="center"/>
        <w:rPr>
          <w:b/>
          <w:bCs/>
          <w:sz w:val="36"/>
          <w:szCs w:val="36"/>
        </w:rPr>
      </w:pPr>
      <w:r w:rsidRPr="00745770">
        <w:rPr>
          <w:b/>
          <w:bCs/>
          <w:sz w:val="36"/>
          <w:szCs w:val="36"/>
        </w:rPr>
        <w:t>Программа</w:t>
      </w:r>
    </w:p>
    <w:p w:rsidR="000B56DC" w:rsidRDefault="00E767E0" w:rsidP="000B56DC">
      <w:pPr>
        <w:pStyle w:val="Default"/>
        <w:jc w:val="center"/>
        <w:rPr>
          <w:b/>
          <w:bCs/>
          <w:sz w:val="36"/>
          <w:szCs w:val="36"/>
        </w:rPr>
      </w:pPr>
      <w:r w:rsidRPr="00745770">
        <w:rPr>
          <w:b/>
          <w:bCs/>
          <w:sz w:val="36"/>
          <w:szCs w:val="36"/>
        </w:rPr>
        <w:t xml:space="preserve">подготовки </w:t>
      </w:r>
      <w:proofErr w:type="gramStart"/>
      <w:r w:rsidRPr="00745770">
        <w:rPr>
          <w:b/>
          <w:bCs/>
          <w:sz w:val="36"/>
          <w:szCs w:val="36"/>
        </w:rPr>
        <w:t>обучающихся</w:t>
      </w:r>
      <w:proofErr w:type="gramEnd"/>
      <w:r w:rsidRPr="00745770">
        <w:rPr>
          <w:b/>
          <w:bCs/>
          <w:sz w:val="36"/>
          <w:szCs w:val="36"/>
        </w:rPr>
        <w:t xml:space="preserve">   9класса </w:t>
      </w:r>
    </w:p>
    <w:p w:rsidR="00E767E0" w:rsidRPr="000B56DC" w:rsidRDefault="00E767E0" w:rsidP="000B56DC">
      <w:pPr>
        <w:pStyle w:val="Default"/>
        <w:jc w:val="center"/>
        <w:rPr>
          <w:b/>
          <w:bCs/>
          <w:sz w:val="36"/>
          <w:szCs w:val="36"/>
        </w:rPr>
      </w:pPr>
      <w:r w:rsidRPr="00745770">
        <w:rPr>
          <w:b/>
          <w:bCs/>
          <w:sz w:val="36"/>
          <w:szCs w:val="36"/>
        </w:rPr>
        <w:t>к</w:t>
      </w:r>
      <w:r w:rsidR="000B56DC">
        <w:rPr>
          <w:b/>
          <w:bCs/>
          <w:sz w:val="36"/>
          <w:szCs w:val="36"/>
        </w:rPr>
        <w:t xml:space="preserve">  </w:t>
      </w:r>
      <w:r w:rsidRPr="00745770">
        <w:rPr>
          <w:b/>
          <w:bCs/>
          <w:sz w:val="36"/>
          <w:szCs w:val="36"/>
        </w:rPr>
        <w:t>ОГЭ -201</w:t>
      </w:r>
      <w:r>
        <w:rPr>
          <w:b/>
          <w:bCs/>
          <w:sz w:val="36"/>
          <w:szCs w:val="36"/>
        </w:rPr>
        <w:t>7</w:t>
      </w:r>
    </w:p>
    <w:p w:rsidR="00E767E0" w:rsidRDefault="00E767E0" w:rsidP="00E767E0">
      <w:pPr>
        <w:pStyle w:val="Default"/>
        <w:jc w:val="center"/>
        <w:rPr>
          <w:sz w:val="28"/>
          <w:szCs w:val="28"/>
        </w:rPr>
      </w:pPr>
      <w:r>
        <w:rPr>
          <w:b/>
          <w:bCs/>
          <w:sz w:val="28"/>
          <w:szCs w:val="28"/>
        </w:rPr>
        <w:t>Пояснительная записка</w:t>
      </w:r>
    </w:p>
    <w:p w:rsidR="00E767E0" w:rsidRDefault="00E767E0" w:rsidP="00E767E0">
      <w:pPr>
        <w:pStyle w:val="Default"/>
        <w:rPr>
          <w:sz w:val="28"/>
          <w:szCs w:val="28"/>
        </w:rPr>
      </w:pPr>
      <w:r>
        <w:rPr>
          <w:b/>
          <w:bCs/>
          <w:sz w:val="28"/>
          <w:szCs w:val="28"/>
        </w:rPr>
        <w:t xml:space="preserve">Актуальность проблемы </w:t>
      </w:r>
    </w:p>
    <w:p w:rsidR="00E767E0" w:rsidRDefault="00E767E0" w:rsidP="00E767E0">
      <w:pPr>
        <w:pStyle w:val="Default"/>
        <w:rPr>
          <w:sz w:val="28"/>
          <w:szCs w:val="28"/>
        </w:rPr>
      </w:pPr>
      <w:r>
        <w:rPr>
          <w:sz w:val="28"/>
          <w:szCs w:val="28"/>
        </w:rPr>
        <w:t xml:space="preserve">В связи с тем, что обучающимся 9 класса в 2016-2017 учебном году предстоит пройти государственную (итоговую) аттестацию в форме ОГЭ (9 классы), актуальным становится вопрос создания условий для успешной подготовки, организации и проведения итоговой аттестации обучающихся. </w:t>
      </w:r>
    </w:p>
    <w:p w:rsidR="00E767E0" w:rsidRDefault="00E767E0" w:rsidP="00E767E0">
      <w:pPr>
        <w:pStyle w:val="Default"/>
        <w:rPr>
          <w:sz w:val="28"/>
          <w:szCs w:val="28"/>
        </w:rPr>
      </w:pPr>
      <w:r>
        <w:rPr>
          <w:sz w:val="28"/>
          <w:szCs w:val="28"/>
        </w:rPr>
        <w:t xml:space="preserve">Необходимо выделить следующие составляющие готовности обучающихся к сдаче экзаменов в форме ОГЭ: </w:t>
      </w:r>
    </w:p>
    <w:p w:rsidR="00E767E0" w:rsidRDefault="00E767E0" w:rsidP="00E767E0">
      <w:pPr>
        <w:pStyle w:val="Default"/>
        <w:rPr>
          <w:sz w:val="28"/>
          <w:szCs w:val="28"/>
        </w:rPr>
      </w:pPr>
      <w:r>
        <w:rPr>
          <w:sz w:val="28"/>
          <w:szCs w:val="28"/>
        </w:rPr>
        <w:t xml:space="preserve">• информационная готовность (знания о правилах поведения на экзамене, правилах заполнения бланков); </w:t>
      </w:r>
    </w:p>
    <w:p w:rsidR="00E767E0" w:rsidRDefault="00E767E0" w:rsidP="00E767E0">
      <w:pPr>
        <w:pStyle w:val="Default"/>
        <w:rPr>
          <w:sz w:val="28"/>
          <w:szCs w:val="28"/>
        </w:rPr>
      </w:pPr>
      <w:r>
        <w:rPr>
          <w:sz w:val="28"/>
          <w:szCs w:val="28"/>
        </w:rPr>
        <w:t xml:space="preserve">• предметная готовность (качество подготовки по определенному предмету, умение выполнять задания КИМ); </w:t>
      </w:r>
    </w:p>
    <w:p w:rsidR="00E767E0" w:rsidRDefault="00E767E0" w:rsidP="00E767E0">
      <w:pPr>
        <w:pStyle w:val="Default"/>
        <w:rPr>
          <w:sz w:val="28"/>
          <w:szCs w:val="28"/>
        </w:rPr>
      </w:pPr>
      <w:proofErr w:type="gramStart"/>
      <w:r>
        <w:rPr>
          <w:sz w:val="28"/>
          <w:szCs w:val="28"/>
        </w:rPr>
        <w:t xml:space="preserve">• 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w:t>
      </w:r>
      <w:proofErr w:type="gramEnd"/>
    </w:p>
    <w:p w:rsidR="00E767E0" w:rsidRDefault="00E767E0" w:rsidP="00E767E0">
      <w:pPr>
        <w:pStyle w:val="Default"/>
        <w:rPr>
          <w:sz w:val="28"/>
          <w:szCs w:val="28"/>
        </w:rPr>
      </w:pPr>
      <w:r>
        <w:rPr>
          <w:sz w:val="28"/>
          <w:szCs w:val="28"/>
        </w:rPr>
        <w:t xml:space="preserve">ситуации сдачи экзамена). </w:t>
      </w:r>
    </w:p>
    <w:p w:rsidR="00E767E0" w:rsidRDefault="00E767E0" w:rsidP="00E767E0">
      <w:pPr>
        <w:pStyle w:val="Default"/>
        <w:rPr>
          <w:sz w:val="28"/>
          <w:szCs w:val="28"/>
        </w:rPr>
      </w:pPr>
      <w:r>
        <w:rPr>
          <w:b/>
          <w:bCs/>
          <w:sz w:val="28"/>
          <w:szCs w:val="28"/>
        </w:rPr>
        <w:t xml:space="preserve">Цель: </w:t>
      </w:r>
    </w:p>
    <w:p w:rsidR="00E767E0" w:rsidRDefault="00E767E0" w:rsidP="00E767E0">
      <w:pPr>
        <w:pStyle w:val="Default"/>
        <w:rPr>
          <w:sz w:val="28"/>
          <w:szCs w:val="28"/>
        </w:rPr>
      </w:pPr>
      <w:r>
        <w:rPr>
          <w:sz w:val="28"/>
          <w:szCs w:val="28"/>
        </w:rPr>
        <w:t xml:space="preserve">Обеспечение единых подходов к организации подготовки и проведения государственной (итоговой) аттестации, направленных на получение качественного образования обучающихся. </w:t>
      </w:r>
    </w:p>
    <w:p w:rsidR="00E767E0" w:rsidRDefault="00E767E0" w:rsidP="00E767E0">
      <w:pPr>
        <w:pStyle w:val="Default"/>
        <w:rPr>
          <w:sz w:val="28"/>
          <w:szCs w:val="28"/>
        </w:rPr>
      </w:pPr>
      <w:r>
        <w:rPr>
          <w:b/>
          <w:bCs/>
          <w:sz w:val="28"/>
          <w:szCs w:val="28"/>
        </w:rPr>
        <w:t xml:space="preserve">Основные задачи для обеспечения качества подготовки выпускников к </w:t>
      </w:r>
      <w:r>
        <w:rPr>
          <w:sz w:val="28"/>
          <w:szCs w:val="28"/>
        </w:rPr>
        <w:t>государственной (итоговой) аттестации</w:t>
      </w:r>
      <w:r>
        <w:rPr>
          <w:b/>
          <w:bCs/>
          <w:sz w:val="28"/>
          <w:szCs w:val="28"/>
        </w:rPr>
        <w:t xml:space="preserve">: </w:t>
      </w:r>
    </w:p>
    <w:p w:rsidR="00E767E0" w:rsidRDefault="00E767E0" w:rsidP="00E767E0">
      <w:pPr>
        <w:pStyle w:val="Default"/>
        <w:rPr>
          <w:sz w:val="28"/>
          <w:szCs w:val="28"/>
        </w:rPr>
      </w:pPr>
      <w:r>
        <w:rPr>
          <w:sz w:val="28"/>
          <w:szCs w:val="28"/>
        </w:rPr>
        <w:t xml:space="preserve">• Изучить нормативно-правовые, распорядительные документы и подготовить локальные акты, регулирующие подготовку и проведение государственной (итоговой) аттестации; создать банк нормативно-правовых документов по проведению государственной (итоговой) аттестации в форме ОГЭ и ЕГЭ. </w:t>
      </w:r>
    </w:p>
    <w:p w:rsidR="00E767E0" w:rsidRDefault="00E767E0" w:rsidP="00E767E0">
      <w:pPr>
        <w:pStyle w:val="Default"/>
        <w:rPr>
          <w:sz w:val="28"/>
          <w:szCs w:val="28"/>
        </w:rPr>
      </w:pPr>
      <w:r>
        <w:rPr>
          <w:sz w:val="28"/>
          <w:szCs w:val="28"/>
        </w:rPr>
        <w:t xml:space="preserve">• Организовать работу по подготовке и проведению государственной (итоговой) аттестации в строгом соответствии с федеральными и региональными, нормативно-правовыми и инструктивными документами. </w:t>
      </w:r>
    </w:p>
    <w:p w:rsidR="00E767E0" w:rsidRDefault="00E767E0" w:rsidP="00E767E0">
      <w:pPr>
        <w:pStyle w:val="Default"/>
        <w:rPr>
          <w:sz w:val="28"/>
          <w:szCs w:val="28"/>
        </w:rPr>
      </w:pPr>
      <w:r>
        <w:rPr>
          <w:sz w:val="28"/>
          <w:szCs w:val="28"/>
        </w:rPr>
        <w:t xml:space="preserve">• Сформировать базу данных об участниках государственной (итоговой) аттестации. </w:t>
      </w:r>
    </w:p>
    <w:p w:rsidR="00E767E0" w:rsidRDefault="00E767E0" w:rsidP="00E767E0">
      <w:pPr>
        <w:pStyle w:val="Default"/>
        <w:rPr>
          <w:sz w:val="28"/>
          <w:szCs w:val="28"/>
        </w:rPr>
      </w:pPr>
      <w:r>
        <w:rPr>
          <w:sz w:val="28"/>
          <w:szCs w:val="28"/>
        </w:rPr>
        <w:t xml:space="preserve">• Организовать разъяснительную работу с преподавателями, выпускниками, родителями об особенностях государственной (итоговой) аттестации обучающихся в 2017 году. </w:t>
      </w:r>
    </w:p>
    <w:p w:rsidR="00E767E0" w:rsidRDefault="00E767E0" w:rsidP="00E767E0">
      <w:pPr>
        <w:pStyle w:val="Default"/>
        <w:rPr>
          <w:sz w:val="28"/>
          <w:szCs w:val="28"/>
        </w:rPr>
      </w:pPr>
      <w:r>
        <w:rPr>
          <w:sz w:val="28"/>
          <w:szCs w:val="28"/>
        </w:rPr>
        <w:t xml:space="preserve">• Организовать психолого-педагогическое сопровождение проведения государственной (итоговой) аттестации для обучающихся в форме консультаций, специально организованных занятий, тренингов по обучению работе </w:t>
      </w:r>
      <w:proofErr w:type="gramStart"/>
      <w:r>
        <w:rPr>
          <w:sz w:val="28"/>
          <w:szCs w:val="28"/>
        </w:rPr>
        <w:t>с</w:t>
      </w:r>
      <w:proofErr w:type="gramEnd"/>
      <w:r>
        <w:rPr>
          <w:sz w:val="28"/>
          <w:szCs w:val="28"/>
        </w:rPr>
        <w:t xml:space="preserve"> </w:t>
      </w:r>
      <w:proofErr w:type="gramStart"/>
      <w:r>
        <w:rPr>
          <w:sz w:val="28"/>
          <w:szCs w:val="28"/>
        </w:rPr>
        <w:t>КИМ</w:t>
      </w:r>
      <w:proofErr w:type="gramEnd"/>
      <w:r>
        <w:rPr>
          <w:sz w:val="28"/>
          <w:szCs w:val="28"/>
        </w:rPr>
        <w:t xml:space="preserve"> и заполнению экзаменационных бланков. </w:t>
      </w:r>
    </w:p>
    <w:p w:rsidR="00E767E0" w:rsidRDefault="00E767E0" w:rsidP="00E767E0">
      <w:pPr>
        <w:pStyle w:val="Default"/>
        <w:rPr>
          <w:sz w:val="28"/>
          <w:szCs w:val="28"/>
        </w:rPr>
      </w:pPr>
      <w:r>
        <w:rPr>
          <w:sz w:val="28"/>
          <w:szCs w:val="28"/>
        </w:rPr>
        <w:lastRenderedPageBreak/>
        <w:t xml:space="preserve">• Организовать во внеурочное время индивидуально-групповую работу </w:t>
      </w:r>
      <w:proofErr w:type="gramStart"/>
      <w:r>
        <w:rPr>
          <w:sz w:val="28"/>
          <w:szCs w:val="28"/>
        </w:rPr>
        <w:t>с</w:t>
      </w:r>
      <w:proofErr w:type="gramEnd"/>
      <w:r>
        <w:rPr>
          <w:sz w:val="28"/>
          <w:szCs w:val="28"/>
        </w:rPr>
        <w:t xml:space="preserve"> обучающимися по подготовке к государственной (итоговой) аттестации по предметам по выбору, в том числе с обучающимися группы «Риск» </w:t>
      </w:r>
      <w:proofErr w:type="gramStart"/>
      <w:r>
        <w:rPr>
          <w:sz w:val="28"/>
          <w:szCs w:val="28"/>
        </w:rPr>
        <w:t>по</w:t>
      </w:r>
      <w:proofErr w:type="gramEnd"/>
      <w:r>
        <w:rPr>
          <w:sz w:val="28"/>
          <w:szCs w:val="28"/>
        </w:rPr>
        <w:t xml:space="preserve"> </w:t>
      </w:r>
    </w:p>
    <w:p w:rsidR="00E767E0" w:rsidRDefault="00E767E0" w:rsidP="00E767E0">
      <w:pPr>
        <w:pStyle w:val="Default"/>
        <w:rPr>
          <w:sz w:val="28"/>
          <w:szCs w:val="28"/>
        </w:rPr>
      </w:pPr>
      <w:proofErr w:type="gramStart"/>
      <w:r>
        <w:rPr>
          <w:sz w:val="28"/>
          <w:szCs w:val="28"/>
        </w:rPr>
        <w:t>индивидуальными</w:t>
      </w:r>
      <w:proofErr w:type="gramEnd"/>
      <w:r>
        <w:rPr>
          <w:sz w:val="28"/>
          <w:szCs w:val="28"/>
        </w:rPr>
        <w:t xml:space="preserve"> образовательным маршрутам. </w:t>
      </w:r>
    </w:p>
    <w:p w:rsidR="00E767E0" w:rsidRDefault="00E767E0" w:rsidP="00E767E0">
      <w:pPr>
        <w:pStyle w:val="Default"/>
        <w:rPr>
          <w:sz w:val="28"/>
          <w:szCs w:val="28"/>
        </w:rPr>
      </w:pPr>
      <w:r>
        <w:rPr>
          <w:sz w:val="28"/>
          <w:szCs w:val="28"/>
        </w:rPr>
        <w:t xml:space="preserve">• 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 </w:t>
      </w:r>
    </w:p>
    <w:p w:rsidR="00E767E0" w:rsidRDefault="00E767E0" w:rsidP="00E767E0">
      <w:pPr>
        <w:pStyle w:val="Default"/>
        <w:rPr>
          <w:sz w:val="28"/>
          <w:szCs w:val="28"/>
        </w:rPr>
      </w:pPr>
      <w:r>
        <w:rPr>
          <w:sz w:val="28"/>
          <w:szCs w:val="28"/>
        </w:rPr>
        <w:t xml:space="preserve">• Составить план-график проведения контрольных, диагностических и тренировочных работ. </w:t>
      </w:r>
    </w:p>
    <w:p w:rsidR="00E767E0" w:rsidRDefault="00E767E0" w:rsidP="00E767E0">
      <w:pPr>
        <w:pStyle w:val="Default"/>
        <w:rPr>
          <w:sz w:val="28"/>
          <w:szCs w:val="28"/>
        </w:rPr>
      </w:pPr>
      <w:r>
        <w:rPr>
          <w:sz w:val="28"/>
          <w:szCs w:val="28"/>
        </w:rPr>
        <w:t xml:space="preserve">• Осуществлять мониторинг реализации учебного плана школы через анализ выполнения программного материала по итогам учебных четвертей (9 класс). </w:t>
      </w:r>
    </w:p>
    <w:p w:rsidR="00E767E0" w:rsidRDefault="00E767E0" w:rsidP="00E767E0">
      <w:pPr>
        <w:pStyle w:val="Default"/>
        <w:rPr>
          <w:sz w:val="28"/>
          <w:szCs w:val="28"/>
        </w:rPr>
      </w:pPr>
      <w:r>
        <w:rPr>
          <w:sz w:val="28"/>
          <w:szCs w:val="28"/>
        </w:rPr>
        <w:t xml:space="preserve">• Организовать в классах III уровня проведение уроков-зачетов, уроков обобщающего повторения для закрепления пройденного материала. </w:t>
      </w:r>
    </w:p>
    <w:p w:rsidR="00E767E0" w:rsidRDefault="00E767E0" w:rsidP="00E767E0">
      <w:pPr>
        <w:pStyle w:val="Default"/>
        <w:rPr>
          <w:sz w:val="28"/>
          <w:szCs w:val="28"/>
        </w:rPr>
      </w:pPr>
      <w:r>
        <w:rPr>
          <w:sz w:val="28"/>
          <w:szCs w:val="28"/>
        </w:rPr>
        <w:t xml:space="preserve">• Обеспечить подготовку преподавателей, готовящих выпускников к государственной (итоговой) аттестации, через обучение на семинарах, курсовую подготовку, индивидуальное консультирование. </w:t>
      </w:r>
    </w:p>
    <w:p w:rsidR="00E767E0" w:rsidRDefault="00E767E0" w:rsidP="00E767E0">
      <w:pPr>
        <w:pStyle w:val="Default"/>
        <w:rPr>
          <w:sz w:val="28"/>
          <w:szCs w:val="28"/>
        </w:rPr>
      </w:pPr>
      <w:r>
        <w:rPr>
          <w:sz w:val="28"/>
          <w:szCs w:val="28"/>
        </w:rPr>
        <w:t xml:space="preserve">• Осуществить отбор среди различных систем обучения тех методов и приёмов, которые способствуют более качественной подготовке обучающихся для успешной сдачи ОГЭ. </w:t>
      </w:r>
    </w:p>
    <w:p w:rsidR="00E767E0" w:rsidRDefault="00E767E0" w:rsidP="00E767E0">
      <w:pPr>
        <w:pStyle w:val="Default"/>
        <w:rPr>
          <w:sz w:val="28"/>
          <w:szCs w:val="28"/>
        </w:rPr>
      </w:pPr>
      <w:r>
        <w:rPr>
          <w:b/>
          <w:bCs/>
          <w:sz w:val="28"/>
          <w:szCs w:val="28"/>
        </w:rPr>
        <w:t xml:space="preserve">Направления деятельности: </w:t>
      </w:r>
    </w:p>
    <w:p w:rsidR="00E767E0" w:rsidRDefault="00E767E0" w:rsidP="00E767E0">
      <w:pPr>
        <w:pStyle w:val="Default"/>
        <w:rPr>
          <w:sz w:val="28"/>
          <w:szCs w:val="28"/>
        </w:rPr>
      </w:pPr>
      <w:r>
        <w:rPr>
          <w:sz w:val="28"/>
          <w:szCs w:val="28"/>
        </w:rPr>
        <w:t xml:space="preserve">• Нормативно – правовое, инструктивное обеспечение. </w:t>
      </w:r>
    </w:p>
    <w:p w:rsidR="00E767E0" w:rsidRDefault="00E767E0" w:rsidP="00E767E0">
      <w:pPr>
        <w:pStyle w:val="Default"/>
        <w:rPr>
          <w:sz w:val="28"/>
          <w:szCs w:val="28"/>
        </w:rPr>
      </w:pPr>
      <w:r>
        <w:rPr>
          <w:sz w:val="28"/>
          <w:szCs w:val="28"/>
        </w:rPr>
        <w:t xml:space="preserve">• Организационное обеспечение. </w:t>
      </w:r>
    </w:p>
    <w:p w:rsidR="00E767E0" w:rsidRDefault="00E767E0" w:rsidP="00E767E0">
      <w:pPr>
        <w:pStyle w:val="Default"/>
        <w:rPr>
          <w:sz w:val="28"/>
          <w:szCs w:val="28"/>
        </w:rPr>
      </w:pPr>
      <w:r>
        <w:rPr>
          <w:sz w:val="28"/>
          <w:szCs w:val="28"/>
        </w:rPr>
        <w:t xml:space="preserve">• Обеспечение качества результатов, мониторинга государственной (итоговой) аттестации. </w:t>
      </w:r>
    </w:p>
    <w:p w:rsidR="00E767E0" w:rsidRDefault="00E767E0" w:rsidP="00E767E0">
      <w:pPr>
        <w:pStyle w:val="Default"/>
        <w:rPr>
          <w:sz w:val="28"/>
          <w:szCs w:val="28"/>
        </w:rPr>
      </w:pPr>
      <w:r>
        <w:rPr>
          <w:sz w:val="28"/>
          <w:szCs w:val="28"/>
        </w:rPr>
        <w:t xml:space="preserve">• Психолого-педагогическое обеспечение. </w:t>
      </w:r>
    </w:p>
    <w:p w:rsidR="00E767E0" w:rsidRDefault="00E767E0" w:rsidP="00E767E0">
      <w:pPr>
        <w:pStyle w:val="Default"/>
        <w:rPr>
          <w:sz w:val="28"/>
          <w:szCs w:val="28"/>
        </w:rPr>
      </w:pPr>
      <w:r>
        <w:rPr>
          <w:sz w:val="28"/>
          <w:szCs w:val="28"/>
        </w:rPr>
        <w:t xml:space="preserve">• Информационно-аналитическое обеспечение. </w:t>
      </w:r>
    </w:p>
    <w:p w:rsidR="00E767E0" w:rsidRDefault="00E767E0" w:rsidP="00E767E0">
      <w:pPr>
        <w:pStyle w:val="Default"/>
        <w:rPr>
          <w:sz w:val="28"/>
          <w:szCs w:val="28"/>
        </w:rPr>
      </w:pPr>
    </w:p>
    <w:p w:rsidR="00E767E0" w:rsidRDefault="00E767E0" w:rsidP="00E767E0">
      <w:pPr>
        <w:pStyle w:val="Default"/>
        <w:rPr>
          <w:sz w:val="28"/>
          <w:szCs w:val="28"/>
        </w:rPr>
      </w:pPr>
      <w:r>
        <w:rPr>
          <w:sz w:val="28"/>
          <w:szCs w:val="28"/>
        </w:rPr>
        <w:t xml:space="preserve">     Составленная программа подготовки и проведения государственной (итоговой) аттестации затрагивает интересы </w:t>
      </w:r>
    </w:p>
    <w:p w:rsidR="00E767E0" w:rsidRDefault="00E767E0" w:rsidP="00E767E0">
      <w:pPr>
        <w:pStyle w:val="Default"/>
        <w:rPr>
          <w:sz w:val="28"/>
          <w:szCs w:val="28"/>
        </w:rPr>
      </w:pPr>
      <w:r>
        <w:rPr>
          <w:sz w:val="28"/>
          <w:szCs w:val="28"/>
        </w:rPr>
        <w:t xml:space="preserve">обучающихся 9 класса, их родителей, педагогического коллектива школы. Исполнителями являются заместитель директора по учебной работе, преподаватели, классные руководители, </w:t>
      </w:r>
      <w:proofErr w:type="spellStart"/>
      <w:r>
        <w:rPr>
          <w:sz w:val="28"/>
          <w:szCs w:val="28"/>
        </w:rPr>
        <w:t>соцпедагог</w:t>
      </w:r>
      <w:proofErr w:type="spellEnd"/>
      <w:proofErr w:type="gramStart"/>
      <w:r>
        <w:rPr>
          <w:sz w:val="28"/>
          <w:szCs w:val="28"/>
        </w:rPr>
        <w:t xml:space="preserve"> .</w:t>
      </w:r>
      <w:proofErr w:type="gramEnd"/>
      <w:r>
        <w:rPr>
          <w:sz w:val="28"/>
          <w:szCs w:val="28"/>
        </w:rPr>
        <w:t xml:space="preserve"> Они обеспечивают реализацию запланированных мероприятий. </w:t>
      </w:r>
    </w:p>
    <w:p w:rsidR="00E767E0" w:rsidRDefault="00E767E0" w:rsidP="00E767E0">
      <w:pPr>
        <w:rPr>
          <w:sz w:val="28"/>
          <w:szCs w:val="28"/>
        </w:rPr>
      </w:pPr>
      <w:r>
        <w:rPr>
          <w:sz w:val="28"/>
          <w:szCs w:val="28"/>
        </w:rPr>
        <w:t xml:space="preserve">    Программа обеспечивает перечень мероприятий по подготовке к государственной (итоговой) аттестации в форме ОГЭ и включает в себя:</w:t>
      </w:r>
    </w:p>
    <w:p w:rsidR="00E767E0" w:rsidRDefault="00E767E0" w:rsidP="00E767E0">
      <w:pPr>
        <w:pStyle w:val="Default"/>
        <w:rPr>
          <w:sz w:val="28"/>
          <w:szCs w:val="28"/>
        </w:rPr>
      </w:pPr>
      <w:r>
        <w:rPr>
          <w:sz w:val="28"/>
          <w:szCs w:val="28"/>
        </w:rPr>
        <w:t xml:space="preserve">- организационные вопросы; </w:t>
      </w:r>
    </w:p>
    <w:p w:rsidR="00E767E0" w:rsidRDefault="00E767E0" w:rsidP="00E767E0">
      <w:pPr>
        <w:pStyle w:val="Default"/>
        <w:rPr>
          <w:sz w:val="28"/>
          <w:szCs w:val="28"/>
        </w:rPr>
      </w:pPr>
      <w:r>
        <w:rPr>
          <w:sz w:val="28"/>
          <w:szCs w:val="28"/>
        </w:rPr>
        <w:t xml:space="preserve">- работу с педагогическим коллективом; </w:t>
      </w:r>
    </w:p>
    <w:p w:rsidR="00E767E0" w:rsidRDefault="00E767E0" w:rsidP="00E767E0">
      <w:pPr>
        <w:pStyle w:val="Default"/>
        <w:rPr>
          <w:sz w:val="28"/>
          <w:szCs w:val="28"/>
        </w:rPr>
      </w:pPr>
      <w:r>
        <w:rPr>
          <w:sz w:val="28"/>
          <w:szCs w:val="28"/>
        </w:rPr>
        <w:t xml:space="preserve">- работу с </w:t>
      </w:r>
      <w:proofErr w:type="gramStart"/>
      <w:r>
        <w:rPr>
          <w:sz w:val="28"/>
          <w:szCs w:val="28"/>
        </w:rPr>
        <w:t>обучающимися</w:t>
      </w:r>
      <w:proofErr w:type="gramEnd"/>
      <w:r>
        <w:rPr>
          <w:sz w:val="28"/>
          <w:szCs w:val="28"/>
        </w:rPr>
        <w:t xml:space="preserve">; </w:t>
      </w:r>
    </w:p>
    <w:p w:rsidR="00E767E0" w:rsidRDefault="00E767E0" w:rsidP="00E767E0">
      <w:pPr>
        <w:pStyle w:val="Default"/>
        <w:rPr>
          <w:sz w:val="28"/>
          <w:szCs w:val="28"/>
        </w:rPr>
      </w:pPr>
      <w:r>
        <w:rPr>
          <w:sz w:val="28"/>
          <w:szCs w:val="28"/>
        </w:rPr>
        <w:t xml:space="preserve">- работу с родителями (в т. ч. посредством электронной почты). </w:t>
      </w:r>
    </w:p>
    <w:p w:rsidR="00E767E0" w:rsidRDefault="00E767E0" w:rsidP="00E767E0">
      <w:pPr>
        <w:pStyle w:val="Default"/>
        <w:rPr>
          <w:sz w:val="28"/>
          <w:szCs w:val="28"/>
        </w:rPr>
      </w:pPr>
      <w:r>
        <w:rPr>
          <w:sz w:val="28"/>
          <w:szCs w:val="28"/>
        </w:rPr>
        <w:t xml:space="preserve">Все направления программы подготовки к ОГЭ взаимосвязаны, работа по ним осуществляется в несколько </w:t>
      </w:r>
    </w:p>
    <w:p w:rsidR="00E767E0" w:rsidRDefault="00E767E0" w:rsidP="00E767E0">
      <w:pPr>
        <w:pStyle w:val="Default"/>
        <w:rPr>
          <w:sz w:val="28"/>
          <w:szCs w:val="28"/>
        </w:rPr>
      </w:pPr>
      <w:r>
        <w:rPr>
          <w:sz w:val="28"/>
          <w:szCs w:val="28"/>
        </w:rPr>
        <w:t xml:space="preserve">этапов: </w:t>
      </w:r>
    </w:p>
    <w:p w:rsidR="00E767E0" w:rsidRDefault="00E767E0" w:rsidP="00E767E0">
      <w:pPr>
        <w:pStyle w:val="Default"/>
        <w:rPr>
          <w:sz w:val="28"/>
          <w:szCs w:val="28"/>
        </w:rPr>
      </w:pPr>
      <w:r>
        <w:rPr>
          <w:sz w:val="28"/>
          <w:szCs w:val="28"/>
        </w:rPr>
        <w:t xml:space="preserve">1-й этап – организационный (сентябрь); </w:t>
      </w:r>
    </w:p>
    <w:p w:rsidR="00E767E0" w:rsidRDefault="00E767E0" w:rsidP="00E767E0">
      <w:pPr>
        <w:pStyle w:val="Default"/>
        <w:rPr>
          <w:sz w:val="28"/>
          <w:szCs w:val="28"/>
        </w:rPr>
      </w:pPr>
      <w:r>
        <w:rPr>
          <w:sz w:val="28"/>
          <w:szCs w:val="28"/>
        </w:rPr>
        <w:t xml:space="preserve">2-й этап – информационный (октябрь-январь); </w:t>
      </w:r>
    </w:p>
    <w:p w:rsidR="00E767E0" w:rsidRDefault="00E767E0" w:rsidP="00E767E0">
      <w:pPr>
        <w:pStyle w:val="Default"/>
        <w:rPr>
          <w:sz w:val="28"/>
          <w:szCs w:val="28"/>
        </w:rPr>
      </w:pPr>
      <w:r>
        <w:rPr>
          <w:sz w:val="28"/>
          <w:szCs w:val="28"/>
        </w:rPr>
        <w:lastRenderedPageBreak/>
        <w:t xml:space="preserve">3-й этап – практический (октябрь-май); </w:t>
      </w:r>
    </w:p>
    <w:p w:rsidR="00E767E0" w:rsidRDefault="00E767E0" w:rsidP="00E767E0">
      <w:pPr>
        <w:pStyle w:val="Default"/>
        <w:rPr>
          <w:sz w:val="28"/>
          <w:szCs w:val="28"/>
        </w:rPr>
      </w:pPr>
      <w:r>
        <w:rPr>
          <w:sz w:val="28"/>
          <w:szCs w:val="28"/>
        </w:rPr>
        <w:t xml:space="preserve">4-й этап – психологическая подготовка к ОГЭ (ноябрь-май); </w:t>
      </w:r>
    </w:p>
    <w:p w:rsidR="00E767E0" w:rsidRDefault="00E767E0" w:rsidP="00E767E0">
      <w:pPr>
        <w:pStyle w:val="Default"/>
        <w:rPr>
          <w:sz w:val="28"/>
          <w:szCs w:val="28"/>
        </w:rPr>
      </w:pPr>
      <w:r>
        <w:rPr>
          <w:sz w:val="28"/>
          <w:szCs w:val="28"/>
        </w:rPr>
        <w:t xml:space="preserve">5-й этап – аналитический (июнь-сентябрь). </w:t>
      </w:r>
    </w:p>
    <w:p w:rsidR="00E767E0" w:rsidRDefault="00E767E0" w:rsidP="00E767E0">
      <w:pPr>
        <w:pStyle w:val="Default"/>
        <w:rPr>
          <w:sz w:val="28"/>
          <w:szCs w:val="28"/>
        </w:rPr>
      </w:pPr>
      <w:r>
        <w:rPr>
          <w:b/>
          <w:bCs/>
          <w:sz w:val="28"/>
          <w:szCs w:val="28"/>
        </w:rPr>
        <w:t xml:space="preserve">Этапы реализации программы: </w:t>
      </w:r>
    </w:p>
    <w:p w:rsidR="00E767E0" w:rsidRDefault="00E767E0" w:rsidP="00E767E0">
      <w:pPr>
        <w:pStyle w:val="Default"/>
        <w:rPr>
          <w:sz w:val="28"/>
          <w:szCs w:val="28"/>
        </w:rPr>
      </w:pPr>
      <w:r>
        <w:rPr>
          <w:b/>
          <w:bCs/>
          <w:sz w:val="28"/>
          <w:szCs w:val="28"/>
        </w:rPr>
        <w:t xml:space="preserve">Организационный этап </w:t>
      </w:r>
    </w:p>
    <w:p w:rsidR="00E767E0" w:rsidRDefault="00E767E0" w:rsidP="00E767E0">
      <w:pPr>
        <w:pStyle w:val="Default"/>
        <w:rPr>
          <w:sz w:val="28"/>
          <w:szCs w:val="28"/>
        </w:rPr>
      </w:pPr>
      <w:r>
        <w:rPr>
          <w:sz w:val="28"/>
          <w:szCs w:val="28"/>
        </w:rPr>
        <w:t xml:space="preserve">Организация подготовки к проведению государственной (итоговой) аттестации начинать с анализа результатов за предыдущий учебный год. </w:t>
      </w:r>
    </w:p>
    <w:p w:rsidR="00E767E0" w:rsidRDefault="00E767E0" w:rsidP="00E767E0">
      <w:pPr>
        <w:pStyle w:val="Default"/>
        <w:rPr>
          <w:sz w:val="28"/>
          <w:szCs w:val="28"/>
        </w:rPr>
      </w:pPr>
      <w:r>
        <w:rPr>
          <w:sz w:val="28"/>
          <w:szCs w:val="28"/>
        </w:rPr>
        <w:t xml:space="preserve">На заседаниях школьных методических объединений в сентябре рассматриваются следующие вопросы: </w:t>
      </w:r>
    </w:p>
    <w:p w:rsidR="00E767E0" w:rsidRDefault="00E767E0" w:rsidP="00E767E0">
      <w:pPr>
        <w:pStyle w:val="Default"/>
        <w:rPr>
          <w:sz w:val="28"/>
          <w:szCs w:val="28"/>
        </w:rPr>
      </w:pPr>
      <w:r>
        <w:rPr>
          <w:sz w:val="28"/>
          <w:szCs w:val="28"/>
        </w:rPr>
        <w:t xml:space="preserve">1. Включение в планы работы предметных ШМО вопросов, касающихся подготовки к ОГЭ. </w:t>
      </w:r>
    </w:p>
    <w:p w:rsidR="00E767E0" w:rsidRDefault="00E767E0" w:rsidP="00E767E0">
      <w:pPr>
        <w:pStyle w:val="Default"/>
        <w:rPr>
          <w:sz w:val="28"/>
          <w:szCs w:val="28"/>
        </w:rPr>
      </w:pPr>
      <w:r>
        <w:rPr>
          <w:sz w:val="28"/>
          <w:szCs w:val="28"/>
        </w:rPr>
        <w:t xml:space="preserve">2. Утверждение планов по подготовке обучающихся к ОГЭ по всем предметам. </w:t>
      </w:r>
    </w:p>
    <w:p w:rsidR="00E767E0" w:rsidRDefault="00E767E0" w:rsidP="00E767E0">
      <w:pPr>
        <w:pStyle w:val="Default"/>
        <w:rPr>
          <w:sz w:val="28"/>
          <w:szCs w:val="28"/>
        </w:rPr>
      </w:pPr>
      <w:r>
        <w:rPr>
          <w:b/>
          <w:bCs/>
          <w:sz w:val="28"/>
          <w:szCs w:val="28"/>
        </w:rPr>
        <w:t xml:space="preserve">Информационный этап </w:t>
      </w:r>
    </w:p>
    <w:p w:rsidR="00E767E0" w:rsidRDefault="00E767E0" w:rsidP="00E767E0">
      <w:pPr>
        <w:pStyle w:val="Default"/>
        <w:rPr>
          <w:sz w:val="28"/>
          <w:szCs w:val="28"/>
        </w:rPr>
      </w:pPr>
      <w:r>
        <w:rPr>
          <w:sz w:val="28"/>
          <w:szCs w:val="28"/>
        </w:rPr>
        <w:t xml:space="preserve">В своей деятельности по подготовке и проведению государственной (итоговой) аттестации в форме ОГЭ администрация школы и педагогический коллектив руководствуются нормативно-распорядительными документами </w:t>
      </w:r>
    </w:p>
    <w:p w:rsidR="00E767E0" w:rsidRDefault="00E767E0" w:rsidP="00E767E0">
      <w:pPr>
        <w:pStyle w:val="Default"/>
        <w:rPr>
          <w:sz w:val="28"/>
          <w:szCs w:val="28"/>
        </w:rPr>
      </w:pPr>
      <w:r>
        <w:rPr>
          <w:sz w:val="28"/>
          <w:szCs w:val="28"/>
        </w:rPr>
        <w:t xml:space="preserve">федерального, муниципального уровней. Данные документы систематизируются и оформляются в папки по мере поступления документов. Все нормативно-распорядительные документы рассматриваются в течение года на совещаниях различного уровня. </w:t>
      </w:r>
    </w:p>
    <w:p w:rsidR="00E767E0" w:rsidRDefault="00E767E0" w:rsidP="00E767E0">
      <w:pPr>
        <w:pStyle w:val="Default"/>
        <w:rPr>
          <w:sz w:val="28"/>
          <w:szCs w:val="28"/>
        </w:rPr>
      </w:pPr>
      <w:r>
        <w:rPr>
          <w:sz w:val="28"/>
          <w:szCs w:val="28"/>
        </w:rPr>
        <w:t xml:space="preserve">Содержание информационной работы </w:t>
      </w:r>
      <w:r>
        <w:rPr>
          <w:b/>
          <w:bCs/>
          <w:sz w:val="28"/>
          <w:szCs w:val="28"/>
        </w:rPr>
        <w:t xml:space="preserve">с педагогами: </w:t>
      </w:r>
    </w:p>
    <w:p w:rsidR="00E767E0" w:rsidRDefault="00E767E0" w:rsidP="00E767E0">
      <w:pPr>
        <w:pStyle w:val="Default"/>
        <w:rPr>
          <w:sz w:val="28"/>
          <w:szCs w:val="28"/>
        </w:rPr>
      </w:pPr>
      <w:r>
        <w:t xml:space="preserve">• </w:t>
      </w:r>
      <w:r w:rsidRPr="00745770">
        <w:rPr>
          <w:sz w:val="28"/>
          <w:szCs w:val="28"/>
        </w:rPr>
        <w:t>на административных совещаниях изучаются нормативно-правовые документы различных уровней по организации и проведению ОГЭ;</w:t>
      </w:r>
    </w:p>
    <w:p w:rsidR="00E767E0" w:rsidRDefault="00E767E0" w:rsidP="00E767E0">
      <w:pPr>
        <w:pStyle w:val="Default"/>
        <w:rPr>
          <w:sz w:val="28"/>
          <w:szCs w:val="28"/>
        </w:rPr>
      </w:pPr>
      <w:r>
        <w:rPr>
          <w:sz w:val="28"/>
          <w:szCs w:val="28"/>
        </w:rPr>
        <w:t xml:space="preserve">• на заседаниях ШМО анализируются инструктивно-методические письма по итогам ОГЭ прошлого года и учитываются рекомендации по подготовке в текущем году; </w:t>
      </w:r>
    </w:p>
    <w:p w:rsidR="00E767E0" w:rsidRDefault="00E767E0" w:rsidP="00E767E0">
      <w:pPr>
        <w:pStyle w:val="Default"/>
        <w:rPr>
          <w:sz w:val="28"/>
          <w:szCs w:val="28"/>
        </w:rPr>
      </w:pPr>
      <w:r>
        <w:rPr>
          <w:sz w:val="28"/>
          <w:szCs w:val="28"/>
        </w:rPr>
        <w:t xml:space="preserve">• проводится педагогический совет по вопросам подготовки к ОГЭ; </w:t>
      </w:r>
    </w:p>
    <w:p w:rsidR="00E767E0" w:rsidRDefault="00E767E0" w:rsidP="00E767E0">
      <w:pPr>
        <w:pStyle w:val="Default"/>
        <w:rPr>
          <w:sz w:val="28"/>
          <w:szCs w:val="28"/>
        </w:rPr>
      </w:pPr>
      <w:r>
        <w:rPr>
          <w:sz w:val="28"/>
          <w:szCs w:val="28"/>
        </w:rPr>
        <w:t xml:space="preserve">• учителя направляются на семинары, курсы по подготовке к ОГЭ. </w:t>
      </w:r>
    </w:p>
    <w:p w:rsidR="00E767E0" w:rsidRDefault="00E767E0" w:rsidP="00E767E0">
      <w:pPr>
        <w:pStyle w:val="Default"/>
        <w:rPr>
          <w:sz w:val="28"/>
          <w:szCs w:val="28"/>
        </w:rPr>
      </w:pPr>
      <w:r>
        <w:rPr>
          <w:sz w:val="28"/>
          <w:szCs w:val="28"/>
        </w:rPr>
        <w:t xml:space="preserve">     Содержание информационной работы </w:t>
      </w:r>
      <w:r>
        <w:rPr>
          <w:b/>
          <w:bCs/>
          <w:sz w:val="28"/>
          <w:szCs w:val="28"/>
        </w:rPr>
        <w:t xml:space="preserve">с родителями </w:t>
      </w:r>
      <w:proofErr w:type="gramStart"/>
      <w:r>
        <w:rPr>
          <w:b/>
          <w:bCs/>
          <w:sz w:val="28"/>
          <w:szCs w:val="28"/>
        </w:rPr>
        <w:t>обучающихся</w:t>
      </w:r>
      <w:proofErr w:type="gramEnd"/>
      <w:r>
        <w:rPr>
          <w:b/>
          <w:bCs/>
          <w:sz w:val="28"/>
          <w:szCs w:val="28"/>
        </w:rPr>
        <w:t xml:space="preserve">: </w:t>
      </w:r>
    </w:p>
    <w:p w:rsidR="00E767E0" w:rsidRDefault="00E767E0" w:rsidP="00E767E0">
      <w:pPr>
        <w:pStyle w:val="Default"/>
        <w:rPr>
          <w:sz w:val="28"/>
          <w:szCs w:val="28"/>
        </w:rPr>
      </w:pPr>
      <w:r>
        <w:rPr>
          <w:sz w:val="28"/>
          <w:szCs w:val="28"/>
        </w:rPr>
        <w:t xml:space="preserve">При организации работы с родителями обучающихся приоритетным направлением является обеспечение их информацией о процедуре проведения ОГЭ. С этой целью организуются родительские собрания, оформляются стенды по подготовке к ОГЭ. Разрабатываются памятки для родителей и выпускников, включающие следующие разделы: </w:t>
      </w:r>
    </w:p>
    <w:p w:rsidR="00E767E0" w:rsidRDefault="00E767E0" w:rsidP="00E767E0">
      <w:pPr>
        <w:pStyle w:val="Default"/>
        <w:rPr>
          <w:sz w:val="28"/>
          <w:szCs w:val="28"/>
        </w:rPr>
      </w:pPr>
      <w:r>
        <w:rPr>
          <w:sz w:val="28"/>
          <w:szCs w:val="28"/>
        </w:rPr>
        <w:t xml:space="preserve">• Общие положения проведения ОГЭ. </w:t>
      </w:r>
    </w:p>
    <w:p w:rsidR="00E767E0" w:rsidRDefault="00E767E0" w:rsidP="00E767E0">
      <w:pPr>
        <w:pStyle w:val="Default"/>
        <w:rPr>
          <w:sz w:val="28"/>
          <w:szCs w:val="28"/>
        </w:rPr>
      </w:pPr>
      <w:r>
        <w:rPr>
          <w:sz w:val="28"/>
          <w:szCs w:val="28"/>
        </w:rPr>
        <w:t xml:space="preserve">• Сроки и общие правила проведения ОГЭ. </w:t>
      </w:r>
    </w:p>
    <w:p w:rsidR="00E767E0" w:rsidRDefault="00E767E0" w:rsidP="00E767E0">
      <w:pPr>
        <w:pStyle w:val="Default"/>
        <w:rPr>
          <w:sz w:val="28"/>
          <w:szCs w:val="28"/>
        </w:rPr>
      </w:pPr>
      <w:r>
        <w:rPr>
          <w:sz w:val="28"/>
          <w:szCs w:val="28"/>
        </w:rPr>
        <w:t xml:space="preserve">• Порядок подачи апелляции. </w:t>
      </w:r>
    </w:p>
    <w:p w:rsidR="00E767E0" w:rsidRDefault="00E767E0" w:rsidP="00E767E0">
      <w:pPr>
        <w:pStyle w:val="Default"/>
        <w:rPr>
          <w:sz w:val="28"/>
          <w:szCs w:val="28"/>
        </w:rPr>
      </w:pPr>
      <w:r>
        <w:rPr>
          <w:sz w:val="28"/>
          <w:szCs w:val="28"/>
        </w:rPr>
        <w:t xml:space="preserve">• Оценка результатов ОГЭ. </w:t>
      </w:r>
    </w:p>
    <w:p w:rsidR="00E767E0" w:rsidRDefault="00E767E0" w:rsidP="00E767E0">
      <w:pPr>
        <w:pStyle w:val="Default"/>
        <w:rPr>
          <w:sz w:val="28"/>
          <w:szCs w:val="28"/>
        </w:rPr>
      </w:pPr>
      <w:r>
        <w:rPr>
          <w:sz w:val="28"/>
          <w:szCs w:val="28"/>
        </w:rPr>
        <w:t xml:space="preserve">Содержание информационной работы </w:t>
      </w:r>
      <w:r>
        <w:rPr>
          <w:b/>
          <w:bCs/>
          <w:sz w:val="28"/>
          <w:szCs w:val="28"/>
        </w:rPr>
        <w:t xml:space="preserve">с </w:t>
      </w:r>
      <w:proofErr w:type="gramStart"/>
      <w:r>
        <w:rPr>
          <w:b/>
          <w:bCs/>
          <w:sz w:val="28"/>
          <w:szCs w:val="28"/>
        </w:rPr>
        <w:t>обучающимися</w:t>
      </w:r>
      <w:proofErr w:type="gramEnd"/>
      <w:r>
        <w:rPr>
          <w:b/>
          <w:bCs/>
          <w:sz w:val="28"/>
          <w:szCs w:val="28"/>
        </w:rPr>
        <w:t xml:space="preserve">: </w:t>
      </w:r>
    </w:p>
    <w:p w:rsidR="00E767E0" w:rsidRDefault="00E767E0" w:rsidP="00E767E0">
      <w:pPr>
        <w:pStyle w:val="Default"/>
        <w:rPr>
          <w:sz w:val="28"/>
          <w:szCs w:val="28"/>
        </w:rPr>
      </w:pPr>
      <w:r>
        <w:rPr>
          <w:sz w:val="28"/>
          <w:szCs w:val="28"/>
        </w:rPr>
        <w:t xml:space="preserve">1. Инструктажи </w:t>
      </w:r>
      <w:proofErr w:type="gramStart"/>
      <w:r>
        <w:rPr>
          <w:sz w:val="28"/>
          <w:szCs w:val="28"/>
        </w:rPr>
        <w:t>обучающихся</w:t>
      </w:r>
      <w:proofErr w:type="gramEnd"/>
      <w:r>
        <w:rPr>
          <w:sz w:val="28"/>
          <w:szCs w:val="28"/>
        </w:rPr>
        <w:t xml:space="preserve">: </w:t>
      </w:r>
    </w:p>
    <w:p w:rsidR="00E767E0" w:rsidRDefault="00E767E0" w:rsidP="00E767E0">
      <w:pPr>
        <w:pStyle w:val="Default"/>
        <w:rPr>
          <w:sz w:val="28"/>
          <w:szCs w:val="28"/>
        </w:rPr>
      </w:pPr>
      <w:r>
        <w:rPr>
          <w:sz w:val="28"/>
          <w:szCs w:val="28"/>
        </w:rPr>
        <w:t xml:space="preserve">• правила поведения на экзамене; </w:t>
      </w:r>
    </w:p>
    <w:p w:rsidR="00E767E0" w:rsidRDefault="00E767E0" w:rsidP="00E767E0">
      <w:pPr>
        <w:pStyle w:val="Default"/>
        <w:rPr>
          <w:sz w:val="28"/>
          <w:szCs w:val="28"/>
        </w:rPr>
      </w:pPr>
      <w:r>
        <w:rPr>
          <w:sz w:val="28"/>
          <w:szCs w:val="28"/>
        </w:rPr>
        <w:t xml:space="preserve">• правила заполнения бланков; </w:t>
      </w:r>
    </w:p>
    <w:p w:rsidR="00E767E0" w:rsidRDefault="00E767E0" w:rsidP="00E767E0">
      <w:pPr>
        <w:pStyle w:val="Default"/>
        <w:rPr>
          <w:sz w:val="28"/>
          <w:szCs w:val="28"/>
        </w:rPr>
      </w:pPr>
      <w:r>
        <w:rPr>
          <w:sz w:val="28"/>
          <w:szCs w:val="28"/>
        </w:rPr>
        <w:t xml:space="preserve">• правила работы </w:t>
      </w:r>
      <w:proofErr w:type="gramStart"/>
      <w:r>
        <w:rPr>
          <w:sz w:val="28"/>
          <w:szCs w:val="28"/>
        </w:rPr>
        <w:t>с</w:t>
      </w:r>
      <w:proofErr w:type="gramEnd"/>
      <w:r>
        <w:rPr>
          <w:sz w:val="28"/>
          <w:szCs w:val="28"/>
        </w:rPr>
        <w:t xml:space="preserve"> КИМ. </w:t>
      </w:r>
    </w:p>
    <w:p w:rsidR="00E767E0" w:rsidRDefault="00E767E0" w:rsidP="00E767E0">
      <w:pPr>
        <w:pStyle w:val="Default"/>
        <w:rPr>
          <w:sz w:val="28"/>
          <w:szCs w:val="28"/>
        </w:rPr>
      </w:pPr>
      <w:r>
        <w:rPr>
          <w:sz w:val="28"/>
          <w:szCs w:val="28"/>
        </w:rPr>
        <w:lastRenderedPageBreak/>
        <w:t xml:space="preserve">2. Расписание часов свободного доступа к ресурсам сети Интернет. </w:t>
      </w:r>
    </w:p>
    <w:p w:rsidR="00E767E0" w:rsidRDefault="00E767E0" w:rsidP="00E767E0">
      <w:pPr>
        <w:pStyle w:val="Default"/>
        <w:rPr>
          <w:sz w:val="28"/>
          <w:szCs w:val="28"/>
        </w:rPr>
      </w:pPr>
      <w:r>
        <w:rPr>
          <w:sz w:val="28"/>
          <w:szCs w:val="28"/>
        </w:rPr>
        <w:t xml:space="preserve">3. Оформление информационного стенда для </w:t>
      </w:r>
      <w:proofErr w:type="gramStart"/>
      <w:r>
        <w:rPr>
          <w:sz w:val="28"/>
          <w:szCs w:val="28"/>
        </w:rPr>
        <w:t>обучающихся</w:t>
      </w:r>
      <w:proofErr w:type="gramEnd"/>
      <w:r>
        <w:rPr>
          <w:sz w:val="28"/>
          <w:szCs w:val="28"/>
        </w:rPr>
        <w:t xml:space="preserve">. </w:t>
      </w:r>
    </w:p>
    <w:p w:rsidR="00E767E0" w:rsidRDefault="00E767E0" w:rsidP="00E767E0">
      <w:pPr>
        <w:pStyle w:val="Default"/>
        <w:rPr>
          <w:sz w:val="28"/>
          <w:szCs w:val="28"/>
        </w:rPr>
      </w:pPr>
      <w:r>
        <w:rPr>
          <w:sz w:val="28"/>
          <w:szCs w:val="28"/>
        </w:rPr>
        <w:t>4. Оформление папок с материалами по ОГЭ (нормативные документы, инструкции, демоверсии КИМ по всем предметам.</w:t>
      </w:r>
      <w:proofErr w:type="gramStart"/>
      <w:r>
        <w:rPr>
          <w:sz w:val="28"/>
          <w:szCs w:val="28"/>
        </w:rPr>
        <w:t xml:space="preserve"> )</w:t>
      </w:r>
      <w:proofErr w:type="gramEnd"/>
    </w:p>
    <w:p w:rsidR="00E767E0" w:rsidRDefault="00E767E0" w:rsidP="00E767E0">
      <w:pPr>
        <w:pStyle w:val="Default"/>
        <w:rPr>
          <w:sz w:val="28"/>
          <w:szCs w:val="28"/>
        </w:rPr>
      </w:pPr>
      <w:r>
        <w:rPr>
          <w:b/>
          <w:bCs/>
          <w:sz w:val="28"/>
          <w:szCs w:val="28"/>
        </w:rPr>
        <w:t xml:space="preserve">Практический этап </w:t>
      </w:r>
    </w:p>
    <w:p w:rsidR="00E767E0" w:rsidRDefault="00E767E0" w:rsidP="00E767E0">
      <w:pPr>
        <w:pStyle w:val="Default"/>
        <w:rPr>
          <w:sz w:val="28"/>
          <w:szCs w:val="28"/>
        </w:rPr>
      </w:pPr>
      <w:r>
        <w:rPr>
          <w:sz w:val="28"/>
          <w:szCs w:val="28"/>
        </w:rPr>
        <w:t xml:space="preserve">Данный этап включает в себя работу преподавателей по подготовке обучающихся к ОГЭ: </w:t>
      </w:r>
    </w:p>
    <w:p w:rsidR="00E767E0" w:rsidRDefault="00E767E0" w:rsidP="00E767E0">
      <w:pPr>
        <w:pStyle w:val="Default"/>
        <w:rPr>
          <w:sz w:val="28"/>
          <w:szCs w:val="28"/>
        </w:rPr>
      </w:pPr>
      <w:r>
        <w:rPr>
          <w:sz w:val="28"/>
          <w:szCs w:val="28"/>
        </w:rPr>
        <w:t xml:space="preserve">• знакомство </w:t>
      </w:r>
      <w:proofErr w:type="gramStart"/>
      <w:r>
        <w:rPr>
          <w:sz w:val="28"/>
          <w:szCs w:val="28"/>
        </w:rPr>
        <w:t>обучающихся</w:t>
      </w:r>
      <w:proofErr w:type="gramEnd"/>
      <w:r>
        <w:rPr>
          <w:sz w:val="28"/>
          <w:szCs w:val="28"/>
        </w:rPr>
        <w:t xml:space="preserve"> с процедурой проведения ОГЭ; </w:t>
      </w:r>
    </w:p>
    <w:p w:rsidR="00E767E0" w:rsidRDefault="00E767E0" w:rsidP="00E767E0">
      <w:pPr>
        <w:pStyle w:val="Default"/>
        <w:rPr>
          <w:sz w:val="28"/>
          <w:szCs w:val="28"/>
        </w:rPr>
      </w:pPr>
      <w:r>
        <w:rPr>
          <w:sz w:val="28"/>
          <w:szCs w:val="28"/>
        </w:rPr>
        <w:t xml:space="preserve">• знакомство </w:t>
      </w:r>
      <w:proofErr w:type="gramStart"/>
      <w:r>
        <w:rPr>
          <w:sz w:val="28"/>
          <w:szCs w:val="28"/>
        </w:rPr>
        <w:t>обучающихся</w:t>
      </w:r>
      <w:proofErr w:type="gramEnd"/>
      <w:r>
        <w:rPr>
          <w:sz w:val="28"/>
          <w:szCs w:val="28"/>
        </w:rPr>
        <w:t xml:space="preserve"> со структурой и содержанием КИМ;</w:t>
      </w:r>
    </w:p>
    <w:p w:rsidR="00E767E0" w:rsidRDefault="00E767E0" w:rsidP="00E767E0">
      <w:pPr>
        <w:pStyle w:val="Default"/>
        <w:rPr>
          <w:sz w:val="28"/>
          <w:szCs w:val="28"/>
        </w:rPr>
      </w:pPr>
      <w:r>
        <w:rPr>
          <w:sz w:val="28"/>
          <w:szCs w:val="28"/>
        </w:rPr>
        <w:t xml:space="preserve">• знакомство обучающихся с кодификатором элементов и требований к уровню подготовки обучающихся по предметам; </w:t>
      </w:r>
    </w:p>
    <w:p w:rsidR="00E767E0" w:rsidRDefault="00E767E0" w:rsidP="00E767E0">
      <w:pPr>
        <w:pStyle w:val="Default"/>
        <w:rPr>
          <w:sz w:val="28"/>
          <w:szCs w:val="28"/>
        </w:rPr>
      </w:pPr>
      <w:r>
        <w:rPr>
          <w:sz w:val="28"/>
          <w:szCs w:val="28"/>
        </w:rPr>
        <w:t xml:space="preserve">• работа </w:t>
      </w:r>
      <w:proofErr w:type="gramStart"/>
      <w:r>
        <w:rPr>
          <w:sz w:val="28"/>
          <w:szCs w:val="28"/>
        </w:rPr>
        <w:t>с</w:t>
      </w:r>
      <w:proofErr w:type="gramEnd"/>
      <w:r>
        <w:rPr>
          <w:sz w:val="28"/>
          <w:szCs w:val="28"/>
        </w:rPr>
        <w:t xml:space="preserve"> КИМ; </w:t>
      </w:r>
    </w:p>
    <w:p w:rsidR="00E767E0" w:rsidRDefault="00E767E0" w:rsidP="00E767E0">
      <w:pPr>
        <w:pStyle w:val="Default"/>
        <w:rPr>
          <w:sz w:val="28"/>
          <w:szCs w:val="28"/>
        </w:rPr>
      </w:pPr>
      <w:r>
        <w:rPr>
          <w:sz w:val="28"/>
          <w:szCs w:val="28"/>
        </w:rPr>
        <w:t>• индивидуализация процесса обучения (</w:t>
      </w:r>
      <w:proofErr w:type="spellStart"/>
      <w:r>
        <w:rPr>
          <w:sz w:val="28"/>
          <w:szCs w:val="28"/>
        </w:rPr>
        <w:t>разноуровневое</w:t>
      </w:r>
      <w:proofErr w:type="spellEnd"/>
      <w:r>
        <w:rPr>
          <w:sz w:val="28"/>
          <w:szCs w:val="28"/>
        </w:rPr>
        <w:t xml:space="preserve"> обучение); </w:t>
      </w:r>
    </w:p>
    <w:p w:rsidR="00E767E0" w:rsidRDefault="00E767E0" w:rsidP="00E767E0">
      <w:pPr>
        <w:pStyle w:val="Default"/>
        <w:rPr>
          <w:sz w:val="28"/>
          <w:szCs w:val="28"/>
        </w:rPr>
      </w:pPr>
      <w:r>
        <w:rPr>
          <w:sz w:val="28"/>
          <w:szCs w:val="28"/>
        </w:rPr>
        <w:t xml:space="preserve">• обучение заполнению бланков; </w:t>
      </w:r>
    </w:p>
    <w:p w:rsidR="00E767E0" w:rsidRDefault="00E767E0" w:rsidP="00E767E0">
      <w:pPr>
        <w:pStyle w:val="Default"/>
        <w:rPr>
          <w:sz w:val="28"/>
          <w:szCs w:val="28"/>
        </w:rPr>
      </w:pPr>
      <w:r>
        <w:rPr>
          <w:sz w:val="28"/>
          <w:szCs w:val="28"/>
        </w:rPr>
        <w:t xml:space="preserve">• проведение пробных, тренировочных, диагностических работ в форме ОГЭ по русскому языку, математике и предметам по выбору обучающихся; </w:t>
      </w:r>
    </w:p>
    <w:p w:rsidR="00E767E0" w:rsidRDefault="00E767E0" w:rsidP="00E767E0">
      <w:pPr>
        <w:pStyle w:val="Default"/>
        <w:rPr>
          <w:sz w:val="28"/>
          <w:szCs w:val="28"/>
        </w:rPr>
      </w:pPr>
      <w:r>
        <w:rPr>
          <w:sz w:val="28"/>
          <w:szCs w:val="28"/>
        </w:rPr>
        <w:t xml:space="preserve">• развитие навыков самоанализа и самоконтроля. </w:t>
      </w:r>
    </w:p>
    <w:p w:rsidR="00E767E0" w:rsidRDefault="00E767E0" w:rsidP="00E767E0">
      <w:pPr>
        <w:pStyle w:val="Default"/>
        <w:rPr>
          <w:sz w:val="28"/>
          <w:szCs w:val="28"/>
        </w:rPr>
      </w:pPr>
      <w:r>
        <w:rPr>
          <w:sz w:val="28"/>
          <w:szCs w:val="28"/>
        </w:rPr>
        <w:t xml:space="preserve">     Организация индивидуально-группового, </w:t>
      </w:r>
      <w:proofErr w:type="spellStart"/>
      <w:r>
        <w:rPr>
          <w:sz w:val="28"/>
          <w:szCs w:val="28"/>
        </w:rPr>
        <w:t>разноуровневого</w:t>
      </w:r>
      <w:proofErr w:type="spellEnd"/>
      <w:r>
        <w:rPr>
          <w:sz w:val="28"/>
          <w:szCs w:val="28"/>
        </w:rPr>
        <w:t xml:space="preserve"> обучения</w:t>
      </w:r>
      <w:proofErr w:type="gramStart"/>
      <w:r>
        <w:rPr>
          <w:sz w:val="28"/>
          <w:szCs w:val="28"/>
        </w:rPr>
        <w:t xml:space="preserve"> .</w:t>
      </w:r>
      <w:proofErr w:type="gramEnd"/>
    </w:p>
    <w:p w:rsidR="00E767E0" w:rsidRDefault="00E767E0" w:rsidP="00E767E0">
      <w:pPr>
        <w:pStyle w:val="Default"/>
        <w:rPr>
          <w:sz w:val="28"/>
          <w:szCs w:val="28"/>
        </w:rPr>
      </w:pPr>
      <w:r>
        <w:rPr>
          <w:sz w:val="28"/>
          <w:szCs w:val="28"/>
        </w:rPr>
        <w:t xml:space="preserve">Диагностика уровня знаний и степени усвоения программного материала по различным предметам </w:t>
      </w:r>
      <w:proofErr w:type="gramStart"/>
      <w:r>
        <w:rPr>
          <w:sz w:val="28"/>
          <w:szCs w:val="28"/>
        </w:rPr>
        <w:t>обучающимися</w:t>
      </w:r>
      <w:proofErr w:type="gramEnd"/>
      <w:r>
        <w:rPr>
          <w:sz w:val="28"/>
          <w:szCs w:val="28"/>
        </w:rPr>
        <w:t xml:space="preserve"> 9 класса проводится с помощью входного контроля и мониторинга административных тренировочных и диагностических работ. Организуется система и обобщающего повторения по всем предметам с целью обеспечения достижения следующих целей: </w:t>
      </w:r>
    </w:p>
    <w:p w:rsidR="00E767E0" w:rsidRDefault="00E767E0" w:rsidP="00E767E0">
      <w:pPr>
        <w:pStyle w:val="Default"/>
        <w:rPr>
          <w:sz w:val="28"/>
          <w:szCs w:val="28"/>
        </w:rPr>
      </w:pPr>
      <w:r>
        <w:rPr>
          <w:sz w:val="28"/>
          <w:szCs w:val="28"/>
        </w:rPr>
        <w:t xml:space="preserve">• повышение уровня успеваемости и качества знаний; </w:t>
      </w:r>
    </w:p>
    <w:p w:rsidR="00E767E0" w:rsidRDefault="00E767E0" w:rsidP="00E767E0">
      <w:pPr>
        <w:pStyle w:val="Default"/>
        <w:rPr>
          <w:sz w:val="28"/>
          <w:szCs w:val="28"/>
        </w:rPr>
      </w:pPr>
      <w:r>
        <w:rPr>
          <w:sz w:val="28"/>
          <w:szCs w:val="28"/>
        </w:rPr>
        <w:t xml:space="preserve">• установление уровня знаний по основным темам, изученным на данный момент времени для последующей корректировки КТП преподавателя, направленной на ликвидацию выявленных пробелов в знаниях </w:t>
      </w:r>
    </w:p>
    <w:p w:rsidR="00E767E0" w:rsidRDefault="00E767E0" w:rsidP="00E767E0">
      <w:pPr>
        <w:pStyle w:val="Default"/>
        <w:rPr>
          <w:sz w:val="28"/>
          <w:szCs w:val="28"/>
        </w:rPr>
      </w:pPr>
      <w:r>
        <w:rPr>
          <w:sz w:val="28"/>
          <w:szCs w:val="28"/>
        </w:rPr>
        <w:t xml:space="preserve">обучающихся. </w:t>
      </w:r>
    </w:p>
    <w:p w:rsidR="00E767E0" w:rsidRDefault="00E767E0" w:rsidP="00E767E0">
      <w:pPr>
        <w:pStyle w:val="Default"/>
        <w:rPr>
          <w:sz w:val="28"/>
          <w:szCs w:val="28"/>
        </w:rPr>
      </w:pPr>
      <w:r>
        <w:rPr>
          <w:sz w:val="28"/>
          <w:szCs w:val="28"/>
        </w:rPr>
        <w:t xml:space="preserve">Для организации индивидуально-группового, </w:t>
      </w:r>
      <w:proofErr w:type="spellStart"/>
      <w:r>
        <w:rPr>
          <w:sz w:val="28"/>
          <w:szCs w:val="28"/>
        </w:rPr>
        <w:t>разноуровневого</w:t>
      </w:r>
      <w:proofErr w:type="spellEnd"/>
      <w:r>
        <w:rPr>
          <w:sz w:val="28"/>
          <w:szCs w:val="28"/>
        </w:rPr>
        <w:t xml:space="preserve"> обучения и обобщающего повторения преподаватели распределяют </w:t>
      </w:r>
      <w:proofErr w:type="gramStart"/>
      <w:r>
        <w:rPr>
          <w:sz w:val="28"/>
          <w:szCs w:val="28"/>
        </w:rPr>
        <w:t>обучающихся</w:t>
      </w:r>
      <w:proofErr w:type="gramEnd"/>
      <w:r>
        <w:rPr>
          <w:sz w:val="28"/>
          <w:szCs w:val="28"/>
        </w:rPr>
        <w:t xml:space="preserve"> по группам. Учитывая степень </w:t>
      </w:r>
      <w:proofErr w:type="spellStart"/>
      <w:r>
        <w:rPr>
          <w:sz w:val="28"/>
          <w:szCs w:val="28"/>
        </w:rPr>
        <w:t>обученности</w:t>
      </w:r>
      <w:proofErr w:type="spellEnd"/>
      <w:r>
        <w:rPr>
          <w:sz w:val="28"/>
          <w:szCs w:val="28"/>
        </w:rPr>
        <w:t xml:space="preserve"> и мотивацию к учению каждой </w:t>
      </w:r>
    </w:p>
    <w:p w:rsidR="00E767E0" w:rsidRDefault="00E767E0" w:rsidP="00E767E0">
      <w:pPr>
        <w:pStyle w:val="Default"/>
        <w:rPr>
          <w:sz w:val="28"/>
          <w:szCs w:val="28"/>
        </w:rPr>
      </w:pPr>
      <w:r>
        <w:rPr>
          <w:sz w:val="28"/>
          <w:szCs w:val="28"/>
        </w:rPr>
        <w:t xml:space="preserve">группы, преподаватели планируют свою работу по подготовке к ОГЭ как в урочное, так и во внеурочное время. </w:t>
      </w:r>
    </w:p>
    <w:p w:rsidR="00E767E0" w:rsidRDefault="00E767E0" w:rsidP="00E767E0">
      <w:pPr>
        <w:pStyle w:val="Default"/>
        <w:rPr>
          <w:sz w:val="28"/>
          <w:szCs w:val="28"/>
        </w:rPr>
      </w:pPr>
      <w:r>
        <w:rPr>
          <w:sz w:val="28"/>
          <w:szCs w:val="28"/>
        </w:rPr>
        <w:t xml:space="preserve">На персональном административном контроле стоят вопросы качества </w:t>
      </w:r>
      <w:proofErr w:type="spellStart"/>
      <w:r>
        <w:rPr>
          <w:sz w:val="28"/>
          <w:szCs w:val="28"/>
        </w:rPr>
        <w:t>обученности</w:t>
      </w:r>
      <w:proofErr w:type="spellEnd"/>
      <w:r>
        <w:rPr>
          <w:sz w:val="28"/>
          <w:szCs w:val="28"/>
        </w:rPr>
        <w:t xml:space="preserve"> обучающихся и посещаемость занятий обучающимися группы «Риск». </w:t>
      </w:r>
    </w:p>
    <w:p w:rsidR="00E767E0" w:rsidRDefault="00E767E0" w:rsidP="00E767E0">
      <w:pPr>
        <w:pStyle w:val="Default"/>
        <w:rPr>
          <w:sz w:val="28"/>
          <w:szCs w:val="28"/>
        </w:rPr>
      </w:pPr>
      <w:r>
        <w:rPr>
          <w:sz w:val="28"/>
          <w:szCs w:val="28"/>
        </w:rPr>
        <w:t xml:space="preserve">      После проведения входного контроля, мониторинга знаний, пробных экзаменов по предметам преподаватели заполняют диагностические карты подготовки к ОГЭ. На основе анализа диагностических карт </w:t>
      </w:r>
    </w:p>
    <w:p w:rsidR="00E767E0" w:rsidRDefault="00E767E0" w:rsidP="00E767E0">
      <w:pPr>
        <w:pStyle w:val="Default"/>
        <w:rPr>
          <w:sz w:val="28"/>
          <w:szCs w:val="28"/>
        </w:rPr>
      </w:pPr>
      <w:r>
        <w:rPr>
          <w:sz w:val="28"/>
          <w:szCs w:val="28"/>
        </w:rPr>
        <w:t xml:space="preserve">преподаватель вырабатывает стратегию организации </w:t>
      </w:r>
      <w:proofErr w:type="spellStart"/>
      <w:r>
        <w:rPr>
          <w:sz w:val="28"/>
          <w:szCs w:val="28"/>
        </w:rPr>
        <w:t>разноуровневого</w:t>
      </w:r>
      <w:proofErr w:type="spellEnd"/>
      <w:r>
        <w:rPr>
          <w:sz w:val="28"/>
          <w:szCs w:val="28"/>
        </w:rPr>
        <w:t xml:space="preserve"> обобщающего повторения параллельно с изучением нового материала. Используя дифференцированный подход при организации самостоятельной работы на уроке, преподаватели дают </w:t>
      </w:r>
      <w:proofErr w:type="gramStart"/>
      <w:r>
        <w:rPr>
          <w:sz w:val="28"/>
          <w:szCs w:val="28"/>
        </w:rPr>
        <w:t>слабоуспевающему</w:t>
      </w:r>
      <w:proofErr w:type="gramEnd"/>
      <w:r>
        <w:rPr>
          <w:sz w:val="28"/>
          <w:szCs w:val="28"/>
        </w:rPr>
        <w:t xml:space="preserve"> посильные индивидуальные задания. </w:t>
      </w:r>
      <w:proofErr w:type="gramStart"/>
      <w:r>
        <w:rPr>
          <w:sz w:val="28"/>
          <w:szCs w:val="28"/>
        </w:rPr>
        <w:t xml:space="preserve">Самостоятельная работа обучающего характера для разных групп проводится на различных этапах урока: пока </w:t>
      </w:r>
      <w:r>
        <w:rPr>
          <w:sz w:val="28"/>
          <w:szCs w:val="28"/>
        </w:rPr>
        <w:lastRenderedPageBreak/>
        <w:t xml:space="preserve">группа сильных обучающихся выполняет задания повышенного уровня, с остальными разбираются задания базового уровня; во второй части урока слабоуспевающие обучающиеся работают самостоятельно, в то время как с сильными рассматриваются и анализируются выполненные задания. </w:t>
      </w:r>
      <w:proofErr w:type="gramEnd"/>
    </w:p>
    <w:p w:rsidR="00E767E0" w:rsidRDefault="00E767E0" w:rsidP="00E767E0">
      <w:pPr>
        <w:pStyle w:val="Default"/>
        <w:rPr>
          <w:sz w:val="28"/>
          <w:szCs w:val="28"/>
        </w:rPr>
      </w:pPr>
      <w:r>
        <w:rPr>
          <w:sz w:val="28"/>
          <w:szCs w:val="28"/>
        </w:rPr>
        <w:t xml:space="preserve">Работая с учениками «группы риска», необходимо помнить, что им свойственно быстрое забывание невостребованных знаний и умений, </w:t>
      </w:r>
      <w:proofErr w:type="gramStart"/>
      <w:r>
        <w:rPr>
          <w:sz w:val="28"/>
          <w:szCs w:val="28"/>
        </w:rPr>
        <w:t>и</w:t>
      </w:r>
      <w:proofErr w:type="gramEnd"/>
      <w:r>
        <w:rPr>
          <w:sz w:val="28"/>
          <w:szCs w:val="28"/>
        </w:rPr>
        <w:t xml:space="preserve"> следовательно для них необходимо готовить задания по принципу накопления умений: если обучающийся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 </w:t>
      </w:r>
    </w:p>
    <w:p w:rsidR="00E767E0" w:rsidRDefault="00E767E0" w:rsidP="00E767E0">
      <w:pPr>
        <w:pStyle w:val="Default"/>
        <w:rPr>
          <w:sz w:val="28"/>
          <w:szCs w:val="28"/>
        </w:rPr>
      </w:pPr>
      <w:r>
        <w:rPr>
          <w:sz w:val="28"/>
          <w:szCs w:val="28"/>
        </w:rPr>
        <w:t xml:space="preserve">     Анализируя результаты проверочных работ, тренировочных, диагностических работ, преподаватель планирует деятельность на следующий период. К февралю, проанализировав диагностические карты слабоуспевающих обучающихся, преподаватель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школьников элементам самоконтроля, различным способам выполнения одного и того же задания. </w:t>
      </w:r>
    </w:p>
    <w:p w:rsidR="00E767E0" w:rsidRDefault="00E767E0" w:rsidP="00E767E0">
      <w:pPr>
        <w:pStyle w:val="Default"/>
        <w:rPr>
          <w:sz w:val="28"/>
          <w:szCs w:val="28"/>
        </w:rPr>
      </w:pPr>
      <w:r>
        <w:rPr>
          <w:sz w:val="28"/>
          <w:szCs w:val="28"/>
        </w:rPr>
        <w:t xml:space="preserve">     Вся работа по подготовке </w:t>
      </w:r>
      <w:proofErr w:type="gramStart"/>
      <w:r>
        <w:rPr>
          <w:sz w:val="28"/>
          <w:szCs w:val="28"/>
        </w:rPr>
        <w:t>обучающихся</w:t>
      </w:r>
      <w:proofErr w:type="gramEnd"/>
      <w:r>
        <w:rPr>
          <w:sz w:val="28"/>
          <w:szCs w:val="28"/>
        </w:rPr>
        <w:t xml:space="preserve"> к ОГЭ отслеживается заместителем директора по УВР. В рамках </w:t>
      </w:r>
      <w:proofErr w:type="spellStart"/>
      <w:r>
        <w:rPr>
          <w:sz w:val="28"/>
          <w:szCs w:val="28"/>
        </w:rPr>
        <w:t>внутришкольного</w:t>
      </w:r>
      <w:proofErr w:type="spellEnd"/>
      <w:r>
        <w:rPr>
          <w:sz w:val="28"/>
          <w:szCs w:val="28"/>
        </w:rPr>
        <w:t xml:space="preserve"> мониторинга качества образования в течение года ежемесячно ставятся на контроль вопросы подготовки к государственной (итоговой) аттестации. </w:t>
      </w:r>
    </w:p>
    <w:p w:rsidR="00E767E0" w:rsidRDefault="00E767E0" w:rsidP="00E767E0">
      <w:pPr>
        <w:pStyle w:val="Default"/>
        <w:rPr>
          <w:sz w:val="28"/>
          <w:szCs w:val="28"/>
        </w:rPr>
      </w:pPr>
      <w:r>
        <w:rPr>
          <w:b/>
          <w:bCs/>
          <w:i/>
          <w:iCs/>
          <w:sz w:val="28"/>
          <w:szCs w:val="28"/>
        </w:rPr>
        <w:t xml:space="preserve">Психологическая подготовка к ОГЭ </w:t>
      </w:r>
    </w:p>
    <w:p w:rsidR="00E767E0" w:rsidRDefault="00E767E0" w:rsidP="00E767E0">
      <w:pPr>
        <w:pStyle w:val="Default"/>
        <w:rPr>
          <w:sz w:val="28"/>
          <w:szCs w:val="28"/>
        </w:rPr>
      </w:pPr>
      <w:r>
        <w:rPr>
          <w:sz w:val="28"/>
          <w:szCs w:val="28"/>
        </w:rPr>
        <w:t>Формы проведения занятий с классным руководителе</w:t>
      </w:r>
      <w:proofErr w:type="gramStart"/>
      <w:r>
        <w:rPr>
          <w:sz w:val="28"/>
          <w:szCs w:val="28"/>
        </w:rPr>
        <w:t>м(</w:t>
      </w:r>
      <w:proofErr w:type="gramEnd"/>
      <w:r>
        <w:rPr>
          <w:sz w:val="28"/>
          <w:szCs w:val="28"/>
        </w:rPr>
        <w:t xml:space="preserve">если есть психолог) разнообразны: групповые дискуссии, игровые и медиативные техники, </w:t>
      </w:r>
    </w:p>
    <w:p w:rsidR="00E767E0" w:rsidRDefault="00E767E0" w:rsidP="00E767E0">
      <w:pPr>
        <w:pStyle w:val="Default"/>
        <w:rPr>
          <w:sz w:val="28"/>
          <w:szCs w:val="28"/>
        </w:rPr>
      </w:pPr>
      <w:r>
        <w:rPr>
          <w:sz w:val="28"/>
          <w:szCs w:val="28"/>
        </w:rPr>
        <w:t xml:space="preserve">анкетирование, мини-лекции. </w:t>
      </w:r>
    </w:p>
    <w:p w:rsidR="00E767E0" w:rsidRDefault="00E767E0" w:rsidP="00E767E0">
      <w:pPr>
        <w:pStyle w:val="Default"/>
        <w:rPr>
          <w:sz w:val="28"/>
          <w:szCs w:val="28"/>
        </w:rPr>
      </w:pPr>
      <w:r>
        <w:rPr>
          <w:sz w:val="28"/>
          <w:szCs w:val="28"/>
        </w:rPr>
        <w:t xml:space="preserve">Содержание занятий педагогов-психологов ориентировано на рассмотрение следующих вопросов: </w:t>
      </w:r>
    </w:p>
    <w:p w:rsidR="00E767E0" w:rsidRDefault="00E767E0" w:rsidP="00E767E0">
      <w:pPr>
        <w:pStyle w:val="Default"/>
        <w:rPr>
          <w:sz w:val="28"/>
          <w:szCs w:val="28"/>
        </w:rPr>
      </w:pPr>
      <w:r>
        <w:rPr>
          <w:sz w:val="28"/>
          <w:szCs w:val="28"/>
        </w:rPr>
        <w:t xml:space="preserve">• как подготовиться к экзаменам; </w:t>
      </w:r>
    </w:p>
    <w:p w:rsidR="00E767E0" w:rsidRDefault="00E767E0" w:rsidP="00E767E0">
      <w:pPr>
        <w:pStyle w:val="Default"/>
        <w:rPr>
          <w:sz w:val="28"/>
          <w:szCs w:val="28"/>
        </w:rPr>
      </w:pPr>
      <w:r>
        <w:rPr>
          <w:sz w:val="28"/>
          <w:szCs w:val="28"/>
        </w:rPr>
        <w:t xml:space="preserve">• поведение на экзамене; </w:t>
      </w:r>
    </w:p>
    <w:p w:rsidR="00E767E0" w:rsidRDefault="00E767E0" w:rsidP="00E767E0">
      <w:pPr>
        <w:pStyle w:val="Default"/>
        <w:rPr>
          <w:sz w:val="28"/>
          <w:szCs w:val="28"/>
        </w:rPr>
      </w:pPr>
      <w:r>
        <w:rPr>
          <w:sz w:val="28"/>
          <w:szCs w:val="28"/>
        </w:rPr>
        <w:t xml:space="preserve">• способы снятия нервно-психического напряжения; </w:t>
      </w:r>
    </w:p>
    <w:p w:rsidR="00E767E0" w:rsidRDefault="00E767E0" w:rsidP="00E767E0">
      <w:pPr>
        <w:pStyle w:val="Default"/>
        <w:rPr>
          <w:sz w:val="28"/>
          <w:szCs w:val="28"/>
        </w:rPr>
      </w:pPr>
      <w:r>
        <w:rPr>
          <w:sz w:val="28"/>
          <w:szCs w:val="28"/>
        </w:rPr>
        <w:t xml:space="preserve">• как противостоять стрессу. </w:t>
      </w:r>
    </w:p>
    <w:p w:rsidR="00E767E0" w:rsidRDefault="00E767E0" w:rsidP="00E767E0">
      <w:pPr>
        <w:pStyle w:val="Default"/>
        <w:rPr>
          <w:sz w:val="28"/>
          <w:szCs w:val="28"/>
        </w:rPr>
      </w:pPr>
    </w:p>
    <w:p w:rsidR="00E767E0" w:rsidRDefault="00E767E0" w:rsidP="00E767E0">
      <w:pPr>
        <w:pStyle w:val="Default"/>
        <w:rPr>
          <w:sz w:val="28"/>
          <w:szCs w:val="28"/>
        </w:rPr>
      </w:pPr>
      <w:r>
        <w:rPr>
          <w:sz w:val="28"/>
          <w:szCs w:val="28"/>
        </w:rPr>
        <w:t xml:space="preserve">   Работа проводится как со всем классным коллективом, так и индивидуально. </w:t>
      </w:r>
    </w:p>
    <w:p w:rsidR="00E767E0" w:rsidRDefault="00E767E0" w:rsidP="00E767E0">
      <w:pPr>
        <w:pStyle w:val="Default"/>
        <w:rPr>
          <w:sz w:val="28"/>
          <w:szCs w:val="28"/>
        </w:rPr>
      </w:pPr>
      <w:r>
        <w:rPr>
          <w:b/>
          <w:bCs/>
          <w:i/>
          <w:iCs/>
          <w:sz w:val="28"/>
          <w:szCs w:val="28"/>
        </w:rPr>
        <w:t xml:space="preserve">Аналитический этап </w:t>
      </w:r>
    </w:p>
    <w:p w:rsidR="00E767E0" w:rsidRDefault="00E767E0" w:rsidP="00E767E0">
      <w:pPr>
        <w:pStyle w:val="Default"/>
        <w:rPr>
          <w:sz w:val="28"/>
          <w:szCs w:val="28"/>
        </w:rPr>
      </w:pPr>
      <w:r>
        <w:rPr>
          <w:sz w:val="28"/>
          <w:szCs w:val="28"/>
        </w:rPr>
        <w:t xml:space="preserve">Данный этап посвящен сравнительному анализу итогов ОГЭ: </w:t>
      </w:r>
    </w:p>
    <w:p w:rsidR="00E767E0" w:rsidRDefault="00E767E0" w:rsidP="00E767E0">
      <w:pPr>
        <w:pStyle w:val="Default"/>
        <w:rPr>
          <w:sz w:val="28"/>
          <w:szCs w:val="28"/>
        </w:rPr>
      </w:pPr>
      <w:r>
        <w:rPr>
          <w:sz w:val="28"/>
          <w:szCs w:val="28"/>
        </w:rPr>
        <w:t xml:space="preserve">• средний балл по предмету в сравнительной характеристике по району, региону, РФ; </w:t>
      </w:r>
    </w:p>
    <w:p w:rsidR="00E767E0" w:rsidRDefault="00E767E0" w:rsidP="00E767E0">
      <w:pPr>
        <w:pStyle w:val="Default"/>
        <w:rPr>
          <w:sz w:val="28"/>
          <w:szCs w:val="28"/>
        </w:rPr>
      </w:pPr>
      <w:r>
        <w:rPr>
          <w:sz w:val="28"/>
          <w:szCs w:val="28"/>
        </w:rPr>
        <w:t xml:space="preserve">• мониторинг успеваемости и качества </w:t>
      </w:r>
      <w:proofErr w:type="spellStart"/>
      <w:r>
        <w:rPr>
          <w:sz w:val="28"/>
          <w:szCs w:val="28"/>
        </w:rPr>
        <w:t>обученности</w:t>
      </w:r>
      <w:proofErr w:type="spellEnd"/>
      <w:r>
        <w:rPr>
          <w:sz w:val="28"/>
          <w:szCs w:val="28"/>
        </w:rPr>
        <w:t xml:space="preserve"> выпускников 9 класса. </w:t>
      </w:r>
    </w:p>
    <w:p w:rsidR="00E767E0" w:rsidRDefault="00E767E0" w:rsidP="00E767E0">
      <w:pPr>
        <w:pStyle w:val="Default"/>
        <w:rPr>
          <w:sz w:val="28"/>
          <w:szCs w:val="28"/>
        </w:rPr>
      </w:pPr>
      <w:r>
        <w:rPr>
          <w:b/>
          <w:bCs/>
          <w:sz w:val="28"/>
          <w:szCs w:val="28"/>
        </w:rPr>
        <w:t xml:space="preserve">Ожидаемые результаты: </w:t>
      </w:r>
    </w:p>
    <w:p w:rsidR="00E767E0" w:rsidRDefault="00E767E0" w:rsidP="00E767E0">
      <w:pPr>
        <w:pStyle w:val="Default"/>
        <w:rPr>
          <w:sz w:val="28"/>
          <w:szCs w:val="28"/>
        </w:rPr>
      </w:pPr>
      <w:r>
        <w:rPr>
          <w:sz w:val="28"/>
          <w:szCs w:val="28"/>
        </w:rPr>
        <w:lastRenderedPageBreak/>
        <w:t xml:space="preserve">100% готовность </w:t>
      </w:r>
      <w:proofErr w:type="spellStart"/>
      <w:r>
        <w:rPr>
          <w:sz w:val="28"/>
          <w:szCs w:val="28"/>
        </w:rPr>
        <w:t>педколлектива</w:t>
      </w:r>
      <w:proofErr w:type="spellEnd"/>
      <w:r>
        <w:rPr>
          <w:sz w:val="28"/>
          <w:szCs w:val="28"/>
        </w:rPr>
        <w:t xml:space="preserve"> школы и выпускников 9 класса к государственной (итоговой) аттестации. </w:t>
      </w:r>
    </w:p>
    <w:p w:rsidR="00E767E0" w:rsidRDefault="00E767E0" w:rsidP="00E767E0">
      <w:pPr>
        <w:pStyle w:val="Default"/>
        <w:rPr>
          <w:sz w:val="28"/>
          <w:szCs w:val="28"/>
        </w:rPr>
      </w:pPr>
      <w:r>
        <w:rPr>
          <w:sz w:val="28"/>
          <w:szCs w:val="28"/>
        </w:rPr>
        <w:t xml:space="preserve">    Подготовка аналитического отчёта по результатам сдачи государственной (итоговой) аттестации обучающихся 9 класса; материалов для методических рекомендаций по обеспечению единых подходов к организации </w:t>
      </w:r>
    </w:p>
    <w:p w:rsidR="00E767E0" w:rsidRDefault="00E767E0" w:rsidP="00E767E0">
      <w:pPr>
        <w:pStyle w:val="Default"/>
        <w:rPr>
          <w:sz w:val="28"/>
          <w:szCs w:val="28"/>
        </w:rPr>
      </w:pPr>
      <w:r>
        <w:rPr>
          <w:sz w:val="28"/>
          <w:szCs w:val="28"/>
        </w:rPr>
        <w:t xml:space="preserve">подготовки и проведения ОГЭ, </w:t>
      </w:r>
      <w:proofErr w:type="gramStart"/>
      <w:r>
        <w:rPr>
          <w:sz w:val="28"/>
          <w:szCs w:val="28"/>
        </w:rPr>
        <w:t>направленных</w:t>
      </w:r>
      <w:proofErr w:type="gramEnd"/>
      <w:r>
        <w:rPr>
          <w:sz w:val="28"/>
          <w:szCs w:val="28"/>
        </w:rPr>
        <w:t xml:space="preserve"> на получение качественного образования обучающихся. </w:t>
      </w:r>
    </w:p>
    <w:p w:rsidR="00E767E0" w:rsidRPr="008471E1" w:rsidRDefault="00E767E0" w:rsidP="00E767E0">
      <w:pPr>
        <w:pStyle w:val="Default"/>
        <w:jc w:val="center"/>
        <w:rPr>
          <w:sz w:val="28"/>
          <w:szCs w:val="28"/>
          <w:u w:val="single"/>
        </w:rPr>
      </w:pPr>
      <w:r w:rsidRPr="008471E1">
        <w:rPr>
          <w:b/>
          <w:bCs/>
          <w:sz w:val="28"/>
          <w:szCs w:val="28"/>
          <w:u w:val="single"/>
        </w:rPr>
        <w:t>Состав педагогов по обеспечению качества подготовки обучающихся к государственной (итоговой) аттестации</w:t>
      </w:r>
      <w:proofErr w:type="gramStart"/>
      <w:r w:rsidRPr="008471E1">
        <w:rPr>
          <w:b/>
          <w:bCs/>
          <w:sz w:val="28"/>
          <w:szCs w:val="28"/>
          <w:u w:val="single"/>
        </w:rPr>
        <w:t xml:space="preserve"> :</w:t>
      </w:r>
      <w:proofErr w:type="gramEnd"/>
    </w:p>
    <w:p w:rsidR="00E767E0" w:rsidRDefault="00E767E0" w:rsidP="00E767E0">
      <w:pPr>
        <w:pStyle w:val="Default"/>
        <w:rPr>
          <w:sz w:val="28"/>
          <w:szCs w:val="28"/>
        </w:rPr>
      </w:pPr>
      <w:r>
        <w:rPr>
          <w:sz w:val="28"/>
          <w:szCs w:val="28"/>
        </w:rPr>
        <w:t>1)зам. директора по УВР А.Б.Садыкова -</w:t>
      </w:r>
      <w:r w:rsidRPr="008471E1">
        <w:rPr>
          <w:sz w:val="28"/>
          <w:szCs w:val="28"/>
        </w:rPr>
        <w:t xml:space="preserve"> </w:t>
      </w:r>
      <w:r>
        <w:rPr>
          <w:sz w:val="28"/>
          <w:szCs w:val="28"/>
        </w:rPr>
        <w:t>ответственный за формирование базы данных ОГЭ</w:t>
      </w:r>
      <w:proofErr w:type="gramStart"/>
      <w:r>
        <w:rPr>
          <w:sz w:val="28"/>
          <w:szCs w:val="28"/>
        </w:rPr>
        <w:t xml:space="preserve"> ;</w:t>
      </w:r>
      <w:proofErr w:type="gramEnd"/>
    </w:p>
    <w:p w:rsidR="00E767E0" w:rsidRDefault="00E767E0" w:rsidP="00E767E0">
      <w:pPr>
        <w:pStyle w:val="Default"/>
        <w:rPr>
          <w:sz w:val="28"/>
          <w:szCs w:val="28"/>
        </w:rPr>
      </w:pPr>
      <w:r>
        <w:rPr>
          <w:sz w:val="28"/>
          <w:szCs w:val="28"/>
        </w:rPr>
        <w:t xml:space="preserve">2) </w:t>
      </w:r>
      <w:proofErr w:type="spellStart"/>
      <w:r>
        <w:rPr>
          <w:sz w:val="28"/>
          <w:szCs w:val="28"/>
        </w:rPr>
        <w:t>Соцпедагог</w:t>
      </w:r>
      <w:proofErr w:type="spellEnd"/>
      <w:r>
        <w:rPr>
          <w:sz w:val="28"/>
          <w:szCs w:val="28"/>
        </w:rPr>
        <w:t xml:space="preserve">  </w:t>
      </w:r>
      <w:proofErr w:type="gramStart"/>
      <w:r>
        <w:rPr>
          <w:sz w:val="28"/>
          <w:szCs w:val="28"/>
        </w:rPr>
        <w:t>–А</w:t>
      </w:r>
      <w:proofErr w:type="gramEnd"/>
      <w:r>
        <w:rPr>
          <w:sz w:val="28"/>
          <w:szCs w:val="28"/>
        </w:rPr>
        <w:t xml:space="preserve">.А. </w:t>
      </w:r>
      <w:proofErr w:type="spellStart"/>
      <w:r>
        <w:rPr>
          <w:sz w:val="28"/>
          <w:szCs w:val="28"/>
        </w:rPr>
        <w:t>Кулжанова</w:t>
      </w:r>
      <w:proofErr w:type="spellEnd"/>
    </w:p>
    <w:p w:rsidR="00E767E0" w:rsidRDefault="00E767E0" w:rsidP="00E767E0">
      <w:pPr>
        <w:pStyle w:val="Default"/>
        <w:rPr>
          <w:sz w:val="28"/>
          <w:szCs w:val="28"/>
        </w:rPr>
      </w:pPr>
      <w:r>
        <w:rPr>
          <w:sz w:val="28"/>
          <w:szCs w:val="28"/>
        </w:rPr>
        <w:t xml:space="preserve">3)Классный руководитель </w:t>
      </w:r>
      <w:proofErr w:type="gramStart"/>
      <w:r>
        <w:rPr>
          <w:sz w:val="28"/>
          <w:szCs w:val="28"/>
        </w:rPr>
        <w:t>–А</w:t>
      </w:r>
      <w:proofErr w:type="gramEnd"/>
      <w:r>
        <w:rPr>
          <w:sz w:val="28"/>
          <w:szCs w:val="28"/>
        </w:rPr>
        <w:t>.А.Лебедев</w:t>
      </w:r>
    </w:p>
    <w:p w:rsidR="00E767E0" w:rsidRDefault="00E767E0" w:rsidP="00E767E0">
      <w:pPr>
        <w:pStyle w:val="Default"/>
        <w:rPr>
          <w:sz w:val="28"/>
          <w:szCs w:val="28"/>
        </w:rPr>
      </w:pPr>
      <w:r>
        <w:rPr>
          <w:sz w:val="28"/>
          <w:szCs w:val="28"/>
        </w:rPr>
        <w:t>Преподаватели математики – А.Б. Садыкова</w:t>
      </w:r>
    </w:p>
    <w:p w:rsidR="00E767E0" w:rsidRDefault="00E767E0" w:rsidP="00E767E0">
      <w:pPr>
        <w:pStyle w:val="Default"/>
        <w:rPr>
          <w:sz w:val="28"/>
          <w:szCs w:val="28"/>
        </w:rPr>
      </w:pPr>
      <w:r>
        <w:rPr>
          <w:sz w:val="28"/>
          <w:szCs w:val="28"/>
        </w:rPr>
        <w:t xml:space="preserve">Преподаватели русского язык и литературы – </w:t>
      </w:r>
      <w:proofErr w:type="spellStart"/>
      <w:r>
        <w:rPr>
          <w:sz w:val="28"/>
          <w:szCs w:val="28"/>
        </w:rPr>
        <w:t>С.К.Давлетьярова</w:t>
      </w:r>
      <w:proofErr w:type="spellEnd"/>
    </w:p>
    <w:p w:rsidR="00E767E0" w:rsidRDefault="00E767E0" w:rsidP="00E767E0">
      <w:pPr>
        <w:pStyle w:val="Default"/>
        <w:rPr>
          <w:sz w:val="28"/>
          <w:szCs w:val="28"/>
        </w:rPr>
      </w:pPr>
      <w:r>
        <w:rPr>
          <w:sz w:val="28"/>
          <w:szCs w:val="28"/>
        </w:rPr>
        <w:t>Преподаватель истории и обществознания – А.А. Лебедев</w:t>
      </w:r>
    </w:p>
    <w:p w:rsidR="00E767E0" w:rsidRDefault="00E767E0" w:rsidP="00E767E0">
      <w:pPr>
        <w:pStyle w:val="Default"/>
        <w:rPr>
          <w:sz w:val="28"/>
          <w:szCs w:val="28"/>
        </w:rPr>
      </w:pPr>
      <w:r>
        <w:rPr>
          <w:sz w:val="28"/>
          <w:szCs w:val="28"/>
        </w:rPr>
        <w:t>Преподаватель биологии – А.А. Лебедев</w:t>
      </w:r>
    </w:p>
    <w:p w:rsidR="00E767E0" w:rsidRDefault="00E767E0" w:rsidP="00E767E0">
      <w:pPr>
        <w:pStyle w:val="Default"/>
        <w:rPr>
          <w:sz w:val="28"/>
          <w:szCs w:val="28"/>
        </w:rPr>
      </w:pPr>
      <w:r>
        <w:rPr>
          <w:sz w:val="28"/>
          <w:szCs w:val="28"/>
        </w:rPr>
        <w:t xml:space="preserve">Преподаватель физики – Г.М. </w:t>
      </w:r>
      <w:proofErr w:type="spellStart"/>
      <w:r>
        <w:rPr>
          <w:sz w:val="28"/>
          <w:szCs w:val="28"/>
        </w:rPr>
        <w:t>Нитишева</w:t>
      </w:r>
      <w:proofErr w:type="spellEnd"/>
    </w:p>
    <w:p w:rsidR="00E767E0" w:rsidRDefault="00E767E0" w:rsidP="00E767E0">
      <w:pPr>
        <w:pStyle w:val="Default"/>
        <w:rPr>
          <w:sz w:val="28"/>
          <w:szCs w:val="28"/>
        </w:rPr>
      </w:pPr>
      <w:r>
        <w:rPr>
          <w:sz w:val="28"/>
          <w:szCs w:val="28"/>
        </w:rPr>
        <w:t>Преподаватель немецкого языка -</w:t>
      </w:r>
      <w:r w:rsidRPr="003A5906">
        <w:rPr>
          <w:sz w:val="28"/>
          <w:szCs w:val="28"/>
        </w:rPr>
        <w:t xml:space="preserve"> </w:t>
      </w:r>
      <w:r>
        <w:rPr>
          <w:sz w:val="28"/>
          <w:szCs w:val="28"/>
        </w:rPr>
        <w:t xml:space="preserve">А.А. </w:t>
      </w:r>
      <w:proofErr w:type="spellStart"/>
      <w:r>
        <w:rPr>
          <w:sz w:val="28"/>
          <w:szCs w:val="28"/>
        </w:rPr>
        <w:t>Кулжанова</w:t>
      </w:r>
      <w:proofErr w:type="spellEnd"/>
    </w:p>
    <w:p w:rsidR="00E767E0" w:rsidRDefault="00E767E0" w:rsidP="00E767E0">
      <w:pPr>
        <w:pStyle w:val="Default"/>
        <w:rPr>
          <w:sz w:val="28"/>
          <w:szCs w:val="28"/>
        </w:rPr>
      </w:pPr>
      <w:r>
        <w:rPr>
          <w:sz w:val="28"/>
          <w:szCs w:val="28"/>
        </w:rPr>
        <w:t>Преподаватель химии</w:t>
      </w:r>
      <w:proofErr w:type="gramStart"/>
      <w:r>
        <w:rPr>
          <w:sz w:val="28"/>
          <w:szCs w:val="28"/>
        </w:rPr>
        <w:t xml:space="preserve"> – – </w:t>
      </w:r>
      <w:proofErr w:type="gramEnd"/>
      <w:r>
        <w:rPr>
          <w:sz w:val="28"/>
          <w:szCs w:val="28"/>
        </w:rPr>
        <w:t xml:space="preserve">Г.М. </w:t>
      </w:r>
      <w:proofErr w:type="spellStart"/>
      <w:r>
        <w:rPr>
          <w:sz w:val="28"/>
          <w:szCs w:val="28"/>
        </w:rPr>
        <w:t>Нитишева</w:t>
      </w:r>
      <w:proofErr w:type="spellEnd"/>
      <w:r>
        <w:rPr>
          <w:sz w:val="28"/>
          <w:szCs w:val="28"/>
        </w:rPr>
        <w:t xml:space="preserve"> </w:t>
      </w:r>
    </w:p>
    <w:p w:rsidR="00E767E0" w:rsidRDefault="00E767E0" w:rsidP="00E767E0">
      <w:pPr>
        <w:pStyle w:val="Default"/>
        <w:rPr>
          <w:sz w:val="28"/>
          <w:szCs w:val="28"/>
        </w:rPr>
      </w:pPr>
    </w:p>
    <w:p w:rsidR="00E767E0" w:rsidRDefault="00E767E0" w:rsidP="00E767E0">
      <w:pPr>
        <w:pStyle w:val="Default"/>
        <w:jc w:val="center"/>
        <w:rPr>
          <w:b/>
          <w:bCs/>
          <w:sz w:val="28"/>
          <w:szCs w:val="28"/>
        </w:rPr>
      </w:pPr>
      <w:r>
        <w:rPr>
          <w:b/>
          <w:bCs/>
          <w:sz w:val="28"/>
          <w:szCs w:val="28"/>
        </w:rPr>
        <w:t xml:space="preserve">Мониторинг качества результативности деятельности по подготовке и проведению ГИА </w:t>
      </w:r>
    </w:p>
    <w:p w:rsidR="00E767E0" w:rsidRDefault="00E767E0" w:rsidP="00E767E0">
      <w:pPr>
        <w:pStyle w:val="Default"/>
        <w:rPr>
          <w:sz w:val="28"/>
          <w:szCs w:val="28"/>
        </w:rPr>
      </w:pPr>
      <w:r>
        <w:rPr>
          <w:sz w:val="28"/>
          <w:szCs w:val="28"/>
        </w:rPr>
        <w:t xml:space="preserve">осуществляется в процессе внутреннего и внешнего аудита (Рис. 1). </w:t>
      </w:r>
    </w:p>
    <w:p w:rsidR="00E767E0" w:rsidRDefault="00E767E0" w:rsidP="00E767E0">
      <w:pPr>
        <w:pStyle w:val="Default"/>
        <w:rPr>
          <w:sz w:val="28"/>
          <w:szCs w:val="28"/>
        </w:rPr>
      </w:pPr>
      <w:r>
        <w:rPr>
          <w:sz w:val="28"/>
          <w:szCs w:val="28"/>
        </w:rPr>
        <w:t>Мероприятия, срок исполнения, ответственные лица подготовки обучающихся 9класса зафиксированы в Программе реализации мероприятий по подготовке и проведению государственной (итоговой) аттестации в 2016-2017 учебном году.</w:t>
      </w:r>
    </w:p>
    <w:p w:rsidR="00E767E0" w:rsidRDefault="00E767E0" w:rsidP="00E767E0">
      <w:pPr>
        <w:pStyle w:val="Default"/>
        <w:rPr>
          <w:sz w:val="28"/>
          <w:szCs w:val="28"/>
        </w:rPr>
      </w:pPr>
    </w:p>
    <w:p w:rsidR="00E767E0" w:rsidRDefault="00E767E0" w:rsidP="00E767E0">
      <w:pPr>
        <w:pStyle w:val="Default"/>
        <w:rPr>
          <w:sz w:val="28"/>
          <w:szCs w:val="28"/>
        </w:rPr>
      </w:pPr>
      <w:r>
        <w:rPr>
          <w:noProof/>
          <w:sz w:val="28"/>
          <w:szCs w:val="28"/>
        </w:rPr>
        <w:lastRenderedPageBreak/>
        <w:drawing>
          <wp:inline distT="0" distB="0" distL="0" distR="0">
            <wp:extent cx="6286500" cy="62865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Pr>
          <w:sz w:val="28"/>
          <w:szCs w:val="28"/>
        </w:rPr>
        <w:t xml:space="preserve"> </w:t>
      </w: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p w:rsidR="00E767E0" w:rsidRDefault="00E767E0" w:rsidP="00E767E0">
      <w:pPr>
        <w:pStyle w:val="Default"/>
        <w:rPr>
          <w:sz w:val="28"/>
          <w:szCs w:val="28"/>
        </w:rPr>
      </w:pPr>
    </w:p>
    <w:tbl>
      <w:tblPr>
        <w:tblW w:w="9633" w:type="dxa"/>
        <w:tblInd w:w="-318" w:type="dxa"/>
        <w:tblLook w:val="01E0"/>
      </w:tblPr>
      <w:tblGrid>
        <w:gridCol w:w="1094"/>
        <w:gridCol w:w="3971"/>
        <w:gridCol w:w="1775"/>
        <w:gridCol w:w="2127"/>
        <w:gridCol w:w="222"/>
        <w:gridCol w:w="222"/>
        <w:gridCol w:w="222"/>
      </w:tblGrid>
      <w:tr w:rsidR="00E767E0" w:rsidRPr="00841A49" w:rsidTr="00B32C66">
        <w:trPr>
          <w:gridAfter w:val="3"/>
          <w:wAfter w:w="666" w:type="dxa"/>
          <w:trHeight w:val="93"/>
        </w:trPr>
        <w:tc>
          <w:tcPr>
            <w:tcW w:w="1094" w:type="dxa"/>
          </w:tcPr>
          <w:p w:rsidR="00E767E0" w:rsidRPr="00841A49" w:rsidRDefault="00E767E0" w:rsidP="00B32C66">
            <w:pPr>
              <w:rPr>
                <w:color w:val="000000"/>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7873" w:type="dxa"/>
            <w:gridSpan w:val="3"/>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64"/>
        </w:trPr>
        <w:tc>
          <w:tcPr>
            <w:tcW w:w="1094" w:type="dxa"/>
          </w:tcPr>
          <w:p w:rsidR="00E767E0" w:rsidRPr="00841A49" w:rsidRDefault="00E767E0" w:rsidP="00B32C66">
            <w:pPr>
              <w:pStyle w:val="Default"/>
              <w:jc w:val="center"/>
              <w:rPr>
                <w:sz w:val="28"/>
                <w:szCs w:val="28"/>
              </w:rPr>
            </w:pPr>
          </w:p>
        </w:tc>
        <w:tc>
          <w:tcPr>
            <w:tcW w:w="7873" w:type="dxa"/>
            <w:gridSpan w:val="3"/>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r w:rsidR="00E767E0" w:rsidRPr="00841A49" w:rsidTr="00B32C66">
        <w:trPr>
          <w:trHeight w:val="93"/>
        </w:trPr>
        <w:tc>
          <w:tcPr>
            <w:tcW w:w="1094" w:type="dxa"/>
          </w:tcPr>
          <w:p w:rsidR="00E767E0" w:rsidRPr="00841A49" w:rsidRDefault="00E767E0" w:rsidP="00B32C66">
            <w:pPr>
              <w:pStyle w:val="Default"/>
              <w:jc w:val="center"/>
              <w:rPr>
                <w:sz w:val="28"/>
                <w:szCs w:val="28"/>
              </w:rPr>
            </w:pPr>
          </w:p>
        </w:tc>
        <w:tc>
          <w:tcPr>
            <w:tcW w:w="7873" w:type="dxa"/>
            <w:gridSpan w:val="3"/>
          </w:tcPr>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p w:rsidR="00E767E0" w:rsidRDefault="00E767E0" w:rsidP="00B32C66">
            <w:pPr>
              <w:pStyle w:val="Default"/>
              <w:jc w:val="center"/>
            </w:pPr>
          </w:p>
        </w:tc>
        <w:tc>
          <w:tcPr>
            <w:tcW w:w="222" w:type="dxa"/>
          </w:tcPr>
          <w:p w:rsidR="00E767E0" w:rsidRDefault="00E767E0" w:rsidP="00B32C66">
            <w:pPr>
              <w:pStyle w:val="Default"/>
              <w:jc w:val="center"/>
            </w:pPr>
          </w:p>
        </w:tc>
        <w:tc>
          <w:tcPr>
            <w:tcW w:w="222" w:type="dxa"/>
          </w:tcPr>
          <w:p w:rsidR="00E767E0" w:rsidRDefault="00E767E0" w:rsidP="00B32C66">
            <w:pPr>
              <w:pStyle w:val="Default"/>
              <w:jc w:val="center"/>
            </w:pPr>
          </w:p>
        </w:tc>
        <w:tc>
          <w:tcPr>
            <w:tcW w:w="222" w:type="dxa"/>
          </w:tcPr>
          <w:p w:rsidR="00E767E0" w:rsidRDefault="00E767E0" w:rsidP="00B32C66">
            <w:pPr>
              <w:pStyle w:val="Default"/>
              <w:jc w:val="center"/>
            </w:pPr>
          </w:p>
        </w:tc>
      </w:tr>
      <w:tr w:rsidR="00E767E0" w:rsidRPr="00841A49" w:rsidTr="00B32C66">
        <w:trPr>
          <w:gridAfter w:val="3"/>
          <w:wAfter w:w="666" w:type="dxa"/>
          <w:trHeight w:val="93"/>
        </w:trPr>
        <w:tc>
          <w:tcPr>
            <w:tcW w:w="1094" w:type="dxa"/>
          </w:tcPr>
          <w:p w:rsidR="00E767E0" w:rsidRPr="00841A49" w:rsidRDefault="00E767E0" w:rsidP="00B32C66">
            <w:pPr>
              <w:pStyle w:val="Default"/>
              <w:jc w:val="center"/>
              <w:rPr>
                <w:sz w:val="28"/>
                <w:szCs w:val="28"/>
              </w:rPr>
            </w:pPr>
          </w:p>
        </w:tc>
        <w:tc>
          <w:tcPr>
            <w:tcW w:w="3971" w:type="dxa"/>
          </w:tcPr>
          <w:p w:rsidR="00E767E0" w:rsidRPr="00841A49" w:rsidRDefault="00E767E0" w:rsidP="00B32C66">
            <w:pPr>
              <w:pStyle w:val="Default"/>
              <w:jc w:val="center"/>
              <w:rPr>
                <w:sz w:val="28"/>
                <w:szCs w:val="28"/>
              </w:rPr>
            </w:pPr>
          </w:p>
        </w:tc>
        <w:tc>
          <w:tcPr>
            <w:tcW w:w="1775" w:type="dxa"/>
          </w:tcPr>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p>
        </w:tc>
      </w:tr>
    </w:tbl>
    <w:p w:rsidR="00E767E0" w:rsidRPr="00F17B48" w:rsidRDefault="00E767E0" w:rsidP="00E767E0">
      <w:pPr>
        <w:pStyle w:val="Default"/>
        <w:rPr>
          <w:bCs/>
        </w:rPr>
      </w:pPr>
      <w:r>
        <w:rPr>
          <w:bCs/>
        </w:rPr>
        <w:t xml:space="preserve">          </w:t>
      </w:r>
      <w:r>
        <w:rPr>
          <w:b/>
          <w:bCs/>
          <w:sz w:val="28"/>
          <w:szCs w:val="28"/>
        </w:rPr>
        <w:t>Программа реализации мероприятий по подготовке обучающихся</w:t>
      </w:r>
    </w:p>
    <w:p w:rsidR="00E767E0" w:rsidRDefault="00E767E0" w:rsidP="00E767E0">
      <w:pPr>
        <w:pStyle w:val="Default"/>
        <w:jc w:val="center"/>
        <w:rPr>
          <w:sz w:val="28"/>
          <w:szCs w:val="28"/>
        </w:rPr>
      </w:pPr>
      <w:r>
        <w:rPr>
          <w:b/>
          <w:bCs/>
          <w:sz w:val="28"/>
          <w:szCs w:val="28"/>
        </w:rPr>
        <w:t>9 класса МОУ «ООШ п</w:t>
      </w:r>
      <w:proofErr w:type="gramStart"/>
      <w:r>
        <w:rPr>
          <w:b/>
          <w:bCs/>
          <w:sz w:val="28"/>
          <w:szCs w:val="28"/>
        </w:rPr>
        <w:t>.В</w:t>
      </w:r>
      <w:proofErr w:type="gramEnd"/>
      <w:r>
        <w:rPr>
          <w:b/>
          <w:bCs/>
          <w:sz w:val="28"/>
          <w:szCs w:val="28"/>
        </w:rPr>
        <w:t>осточный»</w:t>
      </w:r>
    </w:p>
    <w:p w:rsidR="00E767E0" w:rsidRDefault="00E767E0" w:rsidP="00E767E0">
      <w:pPr>
        <w:pStyle w:val="Default"/>
        <w:jc w:val="center"/>
        <w:rPr>
          <w:sz w:val="28"/>
          <w:szCs w:val="28"/>
        </w:rPr>
      </w:pPr>
      <w:r>
        <w:rPr>
          <w:b/>
          <w:bCs/>
          <w:sz w:val="28"/>
          <w:szCs w:val="28"/>
        </w:rPr>
        <w:t>к государственной (итоговой) аттестации в 2016-2017 учебном году</w:t>
      </w:r>
      <w:r>
        <w:rPr>
          <w:sz w:val="28"/>
          <w:szCs w:val="28"/>
        </w:rPr>
        <w:t xml:space="preserve">. </w:t>
      </w:r>
    </w:p>
    <w:p w:rsidR="00E767E0" w:rsidRDefault="00E767E0" w:rsidP="00E767E0">
      <w:pPr>
        <w:pStyle w:val="Default"/>
      </w:pPr>
    </w:p>
    <w:p w:rsidR="00E767E0" w:rsidRDefault="00E767E0" w:rsidP="00E767E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8"/>
        <w:gridCol w:w="2119"/>
      </w:tblGrid>
      <w:tr w:rsidR="00E767E0" w:rsidTr="00B32C66">
        <w:tc>
          <w:tcPr>
            <w:tcW w:w="9315" w:type="dxa"/>
            <w:gridSpan w:val="4"/>
          </w:tcPr>
          <w:p w:rsidR="00E767E0" w:rsidRPr="00841A49" w:rsidRDefault="00E767E0" w:rsidP="00B32C66">
            <w:pPr>
              <w:pStyle w:val="Default"/>
              <w:jc w:val="center"/>
              <w:rPr>
                <w:sz w:val="28"/>
                <w:szCs w:val="28"/>
              </w:rPr>
            </w:pPr>
            <w:r w:rsidRPr="00841A49">
              <w:rPr>
                <w:b/>
                <w:bCs/>
                <w:sz w:val="28"/>
                <w:szCs w:val="28"/>
              </w:rPr>
              <w:t xml:space="preserve">1.Нормативно- правовое обеспечение </w:t>
            </w:r>
          </w:p>
          <w:p w:rsidR="00E767E0" w:rsidRDefault="00E767E0" w:rsidP="00B32C66">
            <w:pPr>
              <w:pStyle w:val="Default"/>
            </w:pPr>
          </w:p>
        </w:tc>
      </w:tr>
      <w:tr w:rsidR="00E767E0" w:rsidTr="00B32C66">
        <w:tc>
          <w:tcPr>
            <w:tcW w:w="9315" w:type="dxa"/>
            <w:gridSpan w:val="4"/>
          </w:tcPr>
          <w:p w:rsidR="00E767E0" w:rsidRDefault="00E767E0" w:rsidP="00B32C66">
            <w:pPr>
              <w:pStyle w:val="Default"/>
            </w:pPr>
            <w:r w:rsidRPr="00841A49">
              <w:rPr>
                <w:b/>
                <w:bCs/>
                <w:i/>
                <w:iCs/>
                <w:sz w:val="28"/>
                <w:szCs w:val="28"/>
              </w:rPr>
              <w:t>Цель: изучить нормативно-правовое обеспечение всех участников деятельности обо всех аспектах подготовки, содержания и процедуры проведения государственной итоговой аттестации выпускников 9 класса.</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w:t>
            </w:r>
          </w:p>
        </w:tc>
        <w:tc>
          <w:tcPr>
            <w:tcW w:w="3969" w:type="dxa"/>
          </w:tcPr>
          <w:p w:rsidR="00E767E0" w:rsidRPr="00841A49" w:rsidRDefault="00E767E0" w:rsidP="00B32C66">
            <w:pPr>
              <w:pStyle w:val="Default"/>
              <w:jc w:val="center"/>
              <w:rPr>
                <w:sz w:val="28"/>
                <w:szCs w:val="28"/>
              </w:rPr>
            </w:pPr>
            <w:r w:rsidRPr="00841A49">
              <w:rPr>
                <w:sz w:val="28"/>
                <w:szCs w:val="28"/>
              </w:rPr>
              <w:t>Мероприятия</w:t>
            </w:r>
          </w:p>
        </w:tc>
        <w:tc>
          <w:tcPr>
            <w:tcW w:w="2268" w:type="dxa"/>
          </w:tcPr>
          <w:p w:rsidR="00E767E0" w:rsidRPr="00841A49" w:rsidRDefault="00E767E0" w:rsidP="00B32C66">
            <w:pPr>
              <w:pStyle w:val="Default"/>
              <w:jc w:val="center"/>
              <w:rPr>
                <w:sz w:val="28"/>
                <w:szCs w:val="28"/>
              </w:rPr>
            </w:pPr>
            <w:r w:rsidRPr="00841A49">
              <w:rPr>
                <w:sz w:val="28"/>
                <w:szCs w:val="28"/>
              </w:rPr>
              <w:t>Сроки проведения мероприятия</w:t>
            </w:r>
          </w:p>
        </w:tc>
        <w:tc>
          <w:tcPr>
            <w:tcW w:w="2119" w:type="dxa"/>
          </w:tcPr>
          <w:p w:rsidR="00E767E0" w:rsidRPr="00841A49" w:rsidRDefault="00E767E0" w:rsidP="00B32C66">
            <w:pPr>
              <w:pStyle w:val="Default"/>
              <w:jc w:val="center"/>
              <w:rPr>
                <w:sz w:val="28"/>
                <w:szCs w:val="28"/>
              </w:rPr>
            </w:pPr>
            <w:r w:rsidRPr="00841A49">
              <w:rPr>
                <w:sz w:val="28"/>
                <w:szCs w:val="28"/>
              </w:rPr>
              <w:t>Ответственные и исполнители</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1.1.</w:t>
            </w:r>
          </w:p>
        </w:tc>
        <w:tc>
          <w:tcPr>
            <w:tcW w:w="3969" w:type="dxa"/>
          </w:tcPr>
          <w:p w:rsidR="00E767E0" w:rsidRPr="00841A49" w:rsidRDefault="00E767E0" w:rsidP="00B32C66">
            <w:pPr>
              <w:pStyle w:val="Default"/>
              <w:rPr>
                <w:sz w:val="28"/>
                <w:szCs w:val="28"/>
              </w:rPr>
            </w:pPr>
            <w:r w:rsidRPr="00841A49">
              <w:rPr>
                <w:sz w:val="28"/>
                <w:szCs w:val="28"/>
              </w:rPr>
              <w:t xml:space="preserve">Изучение нормативно- правовой базы проведения государственной (итоговой) аттестации учащихся 9классов федерального, регионального, муниципального уровней </w:t>
            </w:r>
          </w:p>
          <w:p w:rsidR="00E767E0" w:rsidRPr="00841A49" w:rsidRDefault="00E767E0" w:rsidP="00B32C66">
            <w:pPr>
              <w:pStyle w:val="Default"/>
              <w:jc w:val="center"/>
              <w:rPr>
                <w:sz w:val="28"/>
                <w:szCs w:val="28"/>
              </w:rPr>
            </w:pPr>
          </w:p>
        </w:tc>
        <w:tc>
          <w:tcPr>
            <w:tcW w:w="2268" w:type="dxa"/>
          </w:tcPr>
          <w:p w:rsidR="00E767E0" w:rsidRPr="00841A49" w:rsidRDefault="00E767E0" w:rsidP="00B32C66">
            <w:pPr>
              <w:pStyle w:val="Default"/>
              <w:jc w:val="center"/>
              <w:rPr>
                <w:sz w:val="28"/>
                <w:szCs w:val="28"/>
              </w:rPr>
            </w:pPr>
            <w:r w:rsidRPr="00841A49">
              <w:rPr>
                <w:sz w:val="28"/>
                <w:szCs w:val="28"/>
              </w:rPr>
              <w:t xml:space="preserve">Сентябрь-июнь </w:t>
            </w:r>
          </w:p>
          <w:p w:rsidR="00E767E0" w:rsidRPr="00841A49" w:rsidRDefault="00E767E0" w:rsidP="00B32C66">
            <w:pPr>
              <w:pStyle w:val="Default"/>
              <w:jc w:val="center"/>
              <w:rPr>
                <w:sz w:val="28"/>
                <w:szCs w:val="28"/>
              </w:rPr>
            </w:pPr>
          </w:p>
        </w:tc>
        <w:tc>
          <w:tcPr>
            <w:tcW w:w="2119" w:type="dxa"/>
          </w:tcPr>
          <w:p w:rsidR="00E767E0" w:rsidRPr="00841A49" w:rsidRDefault="00E767E0" w:rsidP="00B32C66">
            <w:pPr>
              <w:pStyle w:val="Default"/>
              <w:jc w:val="center"/>
              <w:rPr>
                <w:sz w:val="28"/>
                <w:szCs w:val="28"/>
              </w:rPr>
            </w:pPr>
            <w:proofErr w:type="spellStart"/>
            <w:r>
              <w:rPr>
                <w:sz w:val="28"/>
                <w:szCs w:val="28"/>
              </w:rPr>
              <w:t>Кл</w:t>
            </w:r>
            <w:proofErr w:type="gramStart"/>
            <w:r>
              <w:rPr>
                <w:sz w:val="28"/>
                <w:szCs w:val="28"/>
              </w:rPr>
              <w:t>.р</w:t>
            </w:r>
            <w:proofErr w:type="gramEnd"/>
            <w:r>
              <w:rPr>
                <w:sz w:val="28"/>
                <w:szCs w:val="28"/>
              </w:rPr>
              <w:t>уковод</w:t>
            </w:r>
            <w:proofErr w:type="spellEnd"/>
            <w:r>
              <w:rPr>
                <w:sz w:val="28"/>
                <w:szCs w:val="28"/>
              </w:rPr>
              <w:t>.</w:t>
            </w:r>
          </w:p>
        </w:tc>
      </w:tr>
    </w:tbl>
    <w:p w:rsidR="00E767E0" w:rsidRDefault="00E767E0" w:rsidP="00E767E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0"/>
        <w:gridCol w:w="2127"/>
      </w:tblGrid>
      <w:tr w:rsidR="00E767E0" w:rsidTr="00B32C66">
        <w:tc>
          <w:tcPr>
            <w:tcW w:w="9315" w:type="dxa"/>
            <w:gridSpan w:val="4"/>
          </w:tcPr>
          <w:p w:rsidR="00E767E0" w:rsidRPr="00841A49" w:rsidRDefault="00E767E0" w:rsidP="00B32C66">
            <w:pPr>
              <w:pStyle w:val="Default"/>
              <w:jc w:val="center"/>
              <w:rPr>
                <w:sz w:val="28"/>
                <w:szCs w:val="28"/>
              </w:rPr>
            </w:pPr>
            <w:r w:rsidRPr="00841A49">
              <w:rPr>
                <w:b/>
                <w:bCs/>
                <w:sz w:val="28"/>
                <w:szCs w:val="28"/>
              </w:rPr>
              <w:t xml:space="preserve">2.Организационно-методическая работа </w:t>
            </w:r>
          </w:p>
          <w:p w:rsidR="00E767E0" w:rsidRDefault="00E767E0" w:rsidP="00B32C66">
            <w:pPr>
              <w:pStyle w:val="Default"/>
            </w:pPr>
          </w:p>
        </w:tc>
      </w:tr>
      <w:tr w:rsidR="00E767E0" w:rsidTr="00B32C66">
        <w:tc>
          <w:tcPr>
            <w:tcW w:w="9315" w:type="dxa"/>
            <w:gridSpan w:val="4"/>
          </w:tcPr>
          <w:p w:rsidR="00E767E0" w:rsidRDefault="00E767E0" w:rsidP="00B32C66">
            <w:pPr>
              <w:pStyle w:val="Default"/>
            </w:pPr>
            <w:r w:rsidRPr="00841A49">
              <w:rPr>
                <w:b/>
                <w:bCs/>
                <w:i/>
                <w:iCs/>
                <w:sz w:val="28"/>
                <w:szCs w:val="28"/>
              </w:rPr>
              <w:t xml:space="preserve">Цель: выявить ресурсы обеспечения качества подготовки </w:t>
            </w:r>
            <w:proofErr w:type="gramStart"/>
            <w:r w:rsidRPr="00841A49">
              <w:rPr>
                <w:b/>
                <w:bCs/>
                <w:i/>
                <w:iCs/>
                <w:sz w:val="28"/>
                <w:szCs w:val="28"/>
              </w:rPr>
              <w:t>обучающихся</w:t>
            </w:r>
            <w:proofErr w:type="gramEnd"/>
            <w:r w:rsidRPr="00841A49">
              <w:rPr>
                <w:b/>
                <w:bCs/>
                <w:i/>
                <w:iCs/>
                <w:sz w:val="28"/>
                <w:szCs w:val="28"/>
              </w:rPr>
              <w:t xml:space="preserve">  ОГЭ</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2.1</w:t>
            </w:r>
          </w:p>
        </w:tc>
        <w:tc>
          <w:tcPr>
            <w:tcW w:w="3969" w:type="dxa"/>
          </w:tcPr>
          <w:p w:rsidR="00E767E0" w:rsidRPr="00841A49" w:rsidRDefault="00E767E0" w:rsidP="00B32C66">
            <w:pPr>
              <w:pStyle w:val="Default"/>
              <w:rPr>
                <w:sz w:val="28"/>
                <w:szCs w:val="28"/>
              </w:rPr>
            </w:pPr>
            <w:r w:rsidRPr="00841A49">
              <w:rPr>
                <w:sz w:val="28"/>
                <w:szCs w:val="28"/>
              </w:rPr>
              <w:t xml:space="preserve">Организация работы школьной библиотеки по обеспечению учащихся 9-х классов необходимой литературой для подготовки к экзаменам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jc w:val="center"/>
              <w:rPr>
                <w:sz w:val="28"/>
                <w:szCs w:val="28"/>
              </w:rPr>
            </w:pPr>
            <w:r w:rsidRPr="00841A49">
              <w:rPr>
                <w:sz w:val="28"/>
                <w:szCs w:val="28"/>
              </w:rPr>
              <w:t xml:space="preserve">сентябрь- июнь </w:t>
            </w:r>
          </w:p>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r w:rsidRPr="00841A49">
              <w:rPr>
                <w:sz w:val="28"/>
                <w:szCs w:val="28"/>
              </w:rPr>
              <w:t>учителя-предметники</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2.2</w:t>
            </w:r>
          </w:p>
        </w:tc>
        <w:tc>
          <w:tcPr>
            <w:tcW w:w="3969" w:type="dxa"/>
          </w:tcPr>
          <w:p w:rsidR="00E767E0" w:rsidRPr="00841A49" w:rsidRDefault="00E767E0" w:rsidP="00B32C66">
            <w:pPr>
              <w:pStyle w:val="Default"/>
              <w:rPr>
                <w:sz w:val="28"/>
                <w:szCs w:val="28"/>
              </w:rPr>
            </w:pPr>
            <w:r w:rsidRPr="00841A49">
              <w:rPr>
                <w:sz w:val="28"/>
                <w:szCs w:val="28"/>
              </w:rPr>
              <w:t xml:space="preserve">Составление списка учащихся группы «Риск»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jc w:val="center"/>
              <w:rPr>
                <w:sz w:val="28"/>
                <w:szCs w:val="28"/>
              </w:rPr>
            </w:pPr>
            <w:r w:rsidRPr="00841A49">
              <w:rPr>
                <w:sz w:val="28"/>
                <w:szCs w:val="28"/>
              </w:rPr>
              <w:t xml:space="preserve">сентябрь </w:t>
            </w:r>
          </w:p>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r>
              <w:rPr>
                <w:sz w:val="28"/>
                <w:szCs w:val="28"/>
              </w:rPr>
              <w:t>Соц</w:t>
            </w:r>
            <w:proofErr w:type="gramStart"/>
            <w:r>
              <w:rPr>
                <w:sz w:val="28"/>
                <w:szCs w:val="28"/>
              </w:rPr>
              <w:t>.п</w:t>
            </w:r>
            <w:proofErr w:type="gramEnd"/>
            <w:r>
              <w:rPr>
                <w:sz w:val="28"/>
                <w:szCs w:val="28"/>
              </w:rPr>
              <w:t>едагог</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2.3</w:t>
            </w:r>
          </w:p>
        </w:tc>
        <w:tc>
          <w:tcPr>
            <w:tcW w:w="3969" w:type="dxa"/>
          </w:tcPr>
          <w:p w:rsidR="00E767E0" w:rsidRPr="00841A49" w:rsidRDefault="00E767E0" w:rsidP="00B32C66">
            <w:pPr>
              <w:pStyle w:val="Default"/>
              <w:rPr>
                <w:sz w:val="28"/>
                <w:szCs w:val="28"/>
              </w:rPr>
            </w:pPr>
            <w:r w:rsidRPr="00841A49">
              <w:rPr>
                <w:sz w:val="28"/>
                <w:szCs w:val="28"/>
              </w:rPr>
              <w:t xml:space="preserve">Составление индивидуальных образовательных маршрутов для выпускников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jc w:val="center"/>
              <w:rPr>
                <w:sz w:val="28"/>
                <w:szCs w:val="28"/>
              </w:rPr>
            </w:pPr>
            <w:r w:rsidRPr="00841A49">
              <w:rPr>
                <w:sz w:val="28"/>
                <w:szCs w:val="28"/>
              </w:rPr>
              <w:t>октябрь</w:t>
            </w:r>
          </w:p>
        </w:tc>
        <w:tc>
          <w:tcPr>
            <w:tcW w:w="2127" w:type="dxa"/>
          </w:tcPr>
          <w:p w:rsidR="00E767E0" w:rsidRPr="00841A49" w:rsidRDefault="00E767E0" w:rsidP="00B32C66">
            <w:pPr>
              <w:pStyle w:val="Default"/>
              <w:jc w:val="center"/>
              <w:rPr>
                <w:sz w:val="28"/>
                <w:szCs w:val="28"/>
              </w:rPr>
            </w:pPr>
            <w:r w:rsidRPr="00841A49">
              <w:rPr>
                <w:sz w:val="28"/>
                <w:szCs w:val="28"/>
              </w:rPr>
              <w:t xml:space="preserve">Администрация школы </w:t>
            </w:r>
          </w:p>
          <w:p w:rsidR="00E767E0" w:rsidRPr="00841A49" w:rsidRDefault="00E767E0" w:rsidP="00B32C66">
            <w:pPr>
              <w:pStyle w:val="Default"/>
              <w:jc w:val="center"/>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2.4</w:t>
            </w:r>
          </w:p>
        </w:tc>
        <w:tc>
          <w:tcPr>
            <w:tcW w:w="3969" w:type="dxa"/>
          </w:tcPr>
          <w:p w:rsidR="00E767E0" w:rsidRPr="00841A49" w:rsidRDefault="00E767E0" w:rsidP="00B32C66">
            <w:pPr>
              <w:pStyle w:val="Default"/>
              <w:rPr>
                <w:sz w:val="28"/>
                <w:szCs w:val="28"/>
              </w:rPr>
            </w:pPr>
            <w:r w:rsidRPr="00841A49">
              <w:rPr>
                <w:sz w:val="28"/>
                <w:szCs w:val="28"/>
              </w:rPr>
              <w:t xml:space="preserve">Посещение администрацией уроков учителей- предметников, работающих в 9 </w:t>
            </w:r>
            <w:r w:rsidRPr="00841A49">
              <w:rPr>
                <w:sz w:val="28"/>
                <w:szCs w:val="28"/>
              </w:rPr>
              <w:lastRenderedPageBreak/>
              <w:t xml:space="preserve">класса, оказание методической помощи учителям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jc w:val="center"/>
              <w:rPr>
                <w:sz w:val="28"/>
                <w:szCs w:val="28"/>
              </w:rPr>
            </w:pPr>
            <w:r w:rsidRPr="00841A49">
              <w:rPr>
                <w:sz w:val="28"/>
                <w:szCs w:val="28"/>
              </w:rPr>
              <w:lastRenderedPageBreak/>
              <w:t xml:space="preserve">сентябрь-май </w:t>
            </w:r>
          </w:p>
          <w:p w:rsidR="00E767E0" w:rsidRPr="00841A49" w:rsidRDefault="00E767E0" w:rsidP="00B32C66">
            <w:pPr>
              <w:pStyle w:val="Default"/>
              <w:jc w:val="center"/>
              <w:rPr>
                <w:sz w:val="28"/>
                <w:szCs w:val="28"/>
              </w:rPr>
            </w:pPr>
          </w:p>
        </w:tc>
        <w:tc>
          <w:tcPr>
            <w:tcW w:w="2127" w:type="dxa"/>
          </w:tcPr>
          <w:p w:rsidR="00E767E0" w:rsidRPr="00841A49" w:rsidRDefault="00E767E0" w:rsidP="00B32C66">
            <w:pPr>
              <w:pStyle w:val="Default"/>
              <w:jc w:val="center"/>
              <w:rPr>
                <w:sz w:val="28"/>
                <w:szCs w:val="28"/>
              </w:rPr>
            </w:pPr>
            <w:r w:rsidRPr="00841A49">
              <w:rPr>
                <w:sz w:val="28"/>
                <w:szCs w:val="28"/>
              </w:rPr>
              <w:t>классный руководитель</w:t>
            </w:r>
          </w:p>
        </w:tc>
      </w:tr>
      <w:tr w:rsidR="00E767E0" w:rsidTr="00B32C66">
        <w:tc>
          <w:tcPr>
            <w:tcW w:w="959" w:type="dxa"/>
          </w:tcPr>
          <w:p w:rsidR="00E767E0" w:rsidRPr="00841A49" w:rsidRDefault="00E767E0" w:rsidP="00B32C66">
            <w:pPr>
              <w:pStyle w:val="Default"/>
              <w:rPr>
                <w:sz w:val="28"/>
                <w:szCs w:val="28"/>
              </w:rPr>
            </w:pPr>
            <w:r w:rsidRPr="00841A49">
              <w:rPr>
                <w:sz w:val="28"/>
                <w:szCs w:val="28"/>
              </w:rPr>
              <w:lastRenderedPageBreak/>
              <w:t>2.5</w:t>
            </w:r>
          </w:p>
        </w:tc>
        <w:tc>
          <w:tcPr>
            <w:tcW w:w="3969" w:type="dxa"/>
          </w:tcPr>
          <w:p w:rsidR="00E767E0" w:rsidRPr="00841A49" w:rsidRDefault="00E767E0" w:rsidP="00B32C66">
            <w:pPr>
              <w:pStyle w:val="Default"/>
              <w:rPr>
                <w:sz w:val="28"/>
                <w:szCs w:val="28"/>
              </w:rPr>
            </w:pPr>
            <w:r w:rsidRPr="00841A49">
              <w:rPr>
                <w:sz w:val="28"/>
                <w:szCs w:val="28"/>
              </w:rPr>
              <w:t xml:space="preserve">Сбор ксерокопий паспортов выпускников 9-х классов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октябрь</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2.6</w:t>
            </w:r>
          </w:p>
        </w:tc>
        <w:tc>
          <w:tcPr>
            <w:tcW w:w="3969" w:type="dxa"/>
          </w:tcPr>
          <w:p w:rsidR="00E767E0" w:rsidRPr="00841A49" w:rsidRDefault="00E767E0" w:rsidP="00B32C66">
            <w:pPr>
              <w:pStyle w:val="Default"/>
              <w:rPr>
                <w:sz w:val="28"/>
                <w:szCs w:val="28"/>
              </w:rPr>
            </w:pPr>
            <w:r w:rsidRPr="00841A49">
              <w:rPr>
                <w:sz w:val="28"/>
                <w:szCs w:val="28"/>
              </w:rPr>
              <w:t xml:space="preserve">Подготовка информационного стенда для учащихся и их родителей «Подготовка к государственной итоговой аттестации обучающихся 9классов»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октябрь</w:t>
            </w:r>
          </w:p>
        </w:tc>
        <w:tc>
          <w:tcPr>
            <w:tcW w:w="2127" w:type="dxa"/>
          </w:tcPr>
          <w:p w:rsidR="00E767E0" w:rsidRPr="00841A49" w:rsidRDefault="00E767E0" w:rsidP="00B32C66">
            <w:pPr>
              <w:pStyle w:val="Default"/>
              <w:rPr>
                <w:sz w:val="28"/>
                <w:szCs w:val="28"/>
              </w:rPr>
            </w:pPr>
            <w:r w:rsidRPr="00841A49">
              <w:rPr>
                <w:sz w:val="28"/>
                <w:szCs w:val="28"/>
              </w:rPr>
              <w:t xml:space="preserve">Администрация школы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2.7</w:t>
            </w:r>
          </w:p>
        </w:tc>
        <w:tc>
          <w:tcPr>
            <w:tcW w:w="3969" w:type="dxa"/>
          </w:tcPr>
          <w:p w:rsidR="00E767E0" w:rsidRPr="00841A49" w:rsidRDefault="00E767E0" w:rsidP="00B32C66">
            <w:pPr>
              <w:pStyle w:val="Default"/>
              <w:rPr>
                <w:sz w:val="28"/>
                <w:szCs w:val="28"/>
              </w:rPr>
            </w:pPr>
            <w:r w:rsidRPr="00841A49">
              <w:rPr>
                <w:sz w:val="28"/>
                <w:szCs w:val="28"/>
              </w:rPr>
              <w:t xml:space="preserve">Посещение уроков, дополнительных консультаций по предметам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в течение года</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2.8</w:t>
            </w:r>
          </w:p>
        </w:tc>
        <w:tc>
          <w:tcPr>
            <w:tcW w:w="3969" w:type="dxa"/>
          </w:tcPr>
          <w:p w:rsidR="00E767E0" w:rsidRPr="00841A49" w:rsidRDefault="00E767E0" w:rsidP="00B32C66">
            <w:pPr>
              <w:pStyle w:val="Default"/>
              <w:rPr>
                <w:sz w:val="28"/>
                <w:szCs w:val="28"/>
              </w:rPr>
            </w:pPr>
            <w:r w:rsidRPr="00841A49">
              <w:rPr>
                <w:sz w:val="28"/>
                <w:szCs w:val="28"/>
              </w:rPr>
              <w:t xml:space="preserve">Инструктивно-методическая работа с классным руководителем, учителями, обучающимися о технологиях проведения ОГЭ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ноябрь</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2.9</w:t>
            </w:r>
          </w:p>
        </w:tc>
        <w:tc>
          <w:tcPr>
            <w:tcW w:w="3969" w:type="dxa"/>
          </w:tcPr>
          <w:p w:rsidR="00E767E0" w:rsidRPr="00841A49" w:rsidRDefault="00E767E0" w:rsidP="00B32C66">
            <w:pPr>
              <w:pStyle w:val="Default"/>
              <w:rPr>
                <w:sz w:val="28"/>
                <w:szCs w:val="28"/>
              </w:rPr>
            </w:pPr>
            <w:r w:rsidRPr="00841A49">
              <w:rPr>
                <w:sz w:val="28"/>
                <w:szCs w:val="28"/>
              </w:rPr>
              <w:t xml:space="preserve">Подготовка материалов для проведения диагностических работ в 9-х классах по линии </w:t>
            </w:r>
            <w:proofErr w:type="spellStart"/>
            <w:r w:rsidRPr="00841A49">
              <w:rPr>
                <w:sz w:val="28"/>
                <w:szCs w:val="28"/>
              </w:rPr>
              <w:t>СтатГрад</w:t>
            </w:r>
            <w:proofErr w:type="spellEnd"/>
            <w:r w:rsidRPr="00841A49">
              <w:rPr>
                <w:sz w:val="28"/>
                <w:szCs w:val="28"/>
              </w:rPr>
              <w:t xml:space="preserve">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 xml:space="preserve">по графику мониторинга </w:t>
            </w:r>
          </w:p>
          <w:p w:rsidR="00E767E0" w:rsidRPr="00841A49" w:rsidRDefault="00E767E0" w:rsidP="00B32C66">
            <w:pPr>
              <w:pStyle w:val="Default"/>
              <w:rPr>
                <w:sz w:val="28"/>
                <w:szCs w:val="28"/>
              </w:rPr>
            </w:pP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классный руководитель, учителя- предметники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2.10</w:t>
            </w:r>
          </w:p>
        </w:tc>
        <w:tc>
          <w:tcPr>
            <w:tcW w:w="3969" w:type="dxa"/>
          </w:tcPr>
          <w:p w:rsidR="00E767E0" w:rsidRPr="00841A49" w:rsidRDefault="00E767E0" w:rsidP="00B32C66">
            <w:pPr>
              <w:pStyle w:val="Default"/>
              <w:rPr>
                <w:sz w:val="28"/>
                <w:szCs w:val="28"/>
              </w:rPr>
            </w:pPr>
            <w:r w:rsidRPr="00841A49">
              <w:rPr>
                <w:sz w:val="28"/>
                <w:szCs w:val="28"/>
              </w:rPr>
              <w:t xml:space="preserve">Составление графика дополнительных занятий по подготовке к ОГЭ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сентябрь</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2.11</w:t>
            </w:r>
          </w:p>
        </w:tc>
        <w:tc>
          <w:tcPr>
            <w:tcW w:w="3969" w:type="dxa"/>
          </w:tcPr>
          <w:p w:rsidR="00E767E0" w:rsidRPr="00841A49" w:rsidRDefault="00E767E0" w:rsidP="00B32C66">
            <w:pPr>
              <w:pStyle w:val="Default"/>
              <w:rPr>
                <w:sz w:val="28"/>
                <w:szCs w:val="28"/>
              </w:rPr>
            </w:pPr>
            <w:r w:rsidRPr="00841A49">
              <w:rPr>
                <w:sz w:val="28"/>
                <w:szCs w:val="28"/>
              </w:rPr>
              <w:t xml:space="preserve">Организация работы учителей с обучающимися группы «Риск» учащихся 9-х класса </w:t>
            </w:r>
          </w:p>
          <w:p w:rsidR="00E767E0" w:rsidRPr="00841A49" w:rsidRDefault="00E767E0" w:rsidP="00B32C66">
            <w:pPr>
              <w:pStyle w:val="Default"/>
              <w:rPr>
                <w:sz w:val="28"/>
                <w:szCs w:val="28"/>
              </w:rPr>
            </w:pPr>
            <w:r w:rsidRPr="00841A49">
              <w:rPr>
                <w:sz w:val="28"/>
                <w:szCs w:val="28"/>
              </w:rPr>
              <w:t xml:space="preserve">(по плану </w:t>
            </w:r>
            <w:proofErr w:type="spellStart"/>
            <w:r w:rsidRPr="00841A49">
              <w:rPr>
                <w:sz w:val="28"/>
                <w:szCs w:val="28"/>
              </w:rPr>
              <w:t>внутришкольного</w:t>
            </w:r>
            <w:proofErr w:type="spellEnd"/>
            <w:r w:rsidRPr="00841A49">
              <w:rPr>
                <w:sz w:val="28"/>
                <w:szCs w:val="28"/>
              </w:rPr>
              <w:t xml:space="preserve"> контроля) </w:t>
            </w:r>
          </w:p>
        </w:tc>
        <w:tc>
          <w:tcPr>
            <w:tcW w:w="2260" w:type="dxa"/>
          </w:tcPr>
          <w:p w:rsidR="00E767E0" w:rsidRPr="00841A49" w:rsidRDefault="00E767E0" w:rsidP="00B32C66">
            <w:pPr>
              <w:pStyle w:val="Default"/>
              <w:rPr>
                <w:sz w:val="28"/>
                <w:szCs w:val="28"/>
              </w:rPr>
            </w:pPr>
            <w:r w:rsidRPr="00841A49">
              <w:rPr>
                <w:sz w:val="28"/>
                <w:szCs w:val="28"/>
              </w:rPr>
              <w:t xml:space="preserve">ноябрь, февраль, апрель </w:t>
            </w:r>
          </w:p>
          <w:p w:rsidR="00E767E0" w:rsidRPr="00841A49" w:rsidRDefault="00E767E0" w:rsidP="00B32C66">
            <w:pPr>
              <w:pStyle w:val="Default"/>
              <w:rPr>
                <w:sz w:val="28"/>
                <w:szCs w:val="28"/>
              </w:rPr>
            </w:pP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2.12</w:t>
            </w:r>
          </w:p>
        </w:tc>
        <w:tc>
          <w:tcPr>
            <w:tcW w:w="3969" w:type="dxa"/>
          </w:tcPr>
          <w:p w:rsidR="00E767E0" w:rsidRPr="00841A49" w:rsidRDefault="00E767E0" w:rsidP="00B32C66">
            <w:pPr>
              <w:pStyle w:val="Default"/>
              <w:rPr>
                <w:sz w:val="28"/>
                <w:szCs w:val="28"/>
              </w:rPr>
            </w:pPr>
            <w:r w:rsidRPr="00841A49">
              <w:rPr>
                <w:sz w:val="28"/>
                <w:szCs w:val="28"/>
              </w:rPr>
              <w:t xml:space="preserve">Обновление информации на </w:t>
            </w:r>
            <w:proofErr w:type="gramStart"/>
            <w:r w:rsidRPr="00841A49">
              <w:rPr>
                <w:sz w:val="28"/>
                <w:szCs w:val="28"/>
              </w:rPr>
              <w:t>школьном</w:t>
            </w:r>
            <w:proofErr w:type="gramEnd"/>
            <w:r w:rsidRPr="00841A49">
              <w:rPr>
                <w:sz w:val="28"/>
                <w:szCs w:val="28"/>
              </w:rPr>
              <w:t xml:space="preserve"> и классных стендах с демонстрационными версиями экзаменационных </w:t>
            </w:r>
            <w:r w:rsidRPr="00841A49">
              <w:rPr>
                <w:sz w:val="28"/>
                <w:szCs w:val="28"/>
              </w:rPr>
              <w:lastRenderedPageBreak/>
              <w:t xml:space="preserve">материалов, </w:t>
            </w:r>
          </w:p>
          <w:p w:rsidR="00E767E0" w:rsidRPr="00841A49" w:rsidRDefault="00E767E0" w:rsidP="00B32C66">
            <w:pPr>
              <w:pStyle w:val="Default"/>
              <w:rPr>
                <w:sz w:val="28"/>
                <w:szCs w:val="28"/>
              </w:rPr>
            </w:pPr>
            <w:r w:rsidRPr="00841A49">
              <w:rPr>
                <w:sz w:val="28"/>
                <w:szCs w:val="28"/>
              </w:rPr>
              <w:t xml:space="preserve">образцов бланков ответов и.т.д. </w:t>
            </w:r>
          </w:p>
          <w:p w:rsidR="00E767E0" w:rsidRPr="00841A49" w:rsidRDefault="00E767E0" w:rsidP="00B32C66">
            <w:pPr>
              <w:pStyle w:val="Default"/>
              <w:rPr>
                <w:sz w:val="28"/>
                <w:szCs w:val="28"/>
              </w:rPr>
            </w:pP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lastRenderedPageBreak/>
              <w:t>январь</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lastRenderedPageBreak/>
              <w:t>2.13</w:t>
            </w:r>
          </w:p>
        </w:tc>
        <w:tc>
          <w:tcPr>
            <w:tcW w:w="3969" w:type="dxa"/>
          </w:tcPr>
          <w:p w:rsidR="00E767E0" w:rsidRPr="00841A49" w:rsidRDefault="00E767E0" w:rsidP="00B32C66">
            <w:pPr>
              <w:pStyle w:val="Default"/>
              <w:rPr>
                <w:sz w:val="28"/>
                <w:szCs w:val="28"/>
              </w:rPr>
            </w:pPr>
            <w:r w:rsidRPr="00841A49">
              <w:rPr>
                <w:sz w:val="28"/>
                <w:szCs w:val="28"/>
              </w:rPr>
              <w:t>Подготовка к выступлению на родительском собрании п</w:t>
            </w:r>
            <w:r>
              <w:rPr>
                <w:sz w:val="28"/>
                <w:szCs w:val="28"/>
              </w:rPr>
              <w:t>о вопросам подготовки к ОГЭ-2017</w:t>
            </w:r>
            <w:r w:rsidRPr="00841A49">
              <w:rPr>
                <w:sz w:val="28"/>
                <w:szCs w:val="28"/>
              </w:rPr>
              <w:t xml:space="preserve">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март</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2.14</w:t>
            </w:r>
          </w:p>
        </w:tc>
        <w:tc>
          <w:tcPr>
            <w:tcW w:w="3969" w:type="dxa"/>
          </w:tcPr>
          <w:p w:rsidR="00E767E0" w:rsidRPr="00841A49" w:rsidRDefault="00E767E0" w:rsidP="00B32C66">
            <w:pPr>
              <w:pStyle w:val="Default"/>
              <w:rPr>
                <w:sz w:val="28"/>
                <w:szCs w:val="28"/>
              </w:rPr>
            </w:pPr>
            <w:r w:rsidRPr="00841A49">
              <w:rPr>
                <w:sz w:val="28"/>
                <w:szCs w:val="28"/>
              </w:rPr>
              <w:t xml:space="preserve">Выверка базы данных по участникам ОГЭ и выбранным предметам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март</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2.15</w:t>
            </w:r>
          </w:p>
        </w:tc>
        <w:tc>
          <w:tcPr>
            <w:tcW w:w="3969" w:type="dxa"/>
          </w:tcPr>
          <w:p w:rsidR="00E767E0" w:rsidRPr="00841A49" w:rsidRDefault="00E767E0" w:rsidP="00B32C66">
            <w:pPr>
              <w:pStyle w:val="Default"/>
              <w:rPr>
                <w:sz w:val="28"/>
                <w:szCs w:val="28"/>
              </w:rPr>
            </w:pPr>
            <w:r w:rsidRPr="00841A49">
              <w:rPr>
                <w:sz w:val="28"/>
                <w:szCs w:val="28"/>
              </w:rPr>
              <w:t xml:space="preserve">Сбор письменных заявлений учащихся о выборе экзаменов в форме ОГЭ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r w:rsidRPr="00841A49">
              <w:rPr>
                <w:sz w:val="28"/>
                <w:szCs w:val="28"/>
              </w:rPr>
              <w:t>февраль</w:t>
            </w:r>
          </w:p>
        </w:tc>
        <w:tc>
          <w:tcPr>
            <w:tcW w:w="2127"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2.16</w:t>
            </w:r>
          </w:p>
        </w:tc>
        <w:tc>
          <w:tcPr>
            <w:tcW w:w="3969" w:type="dxa"/>
          </w:tcPr>
          <w:p w:rsidR="00E767E0" w:rsidRPr="00841A49" w:rsidRDefault="00E767E0" w:rsidP="00B32C66">
            <w:pPr>
              <w:pStyle w:val="Default"/>
              <w:rPr>
                <w:sz w:val="28"/>
                <w:szCs w:val="28"/>
              </w:rPr>
            </w:pPr>
            <w:r w:rsidRPr="00841A49">
              <w:rPr>
                <w:sz w:val="28"/>
                <w:szCs w:val="28"/>
              </w:rPr>
              <w:t xml:space="preserve">Проведение итоговой аттестации в 9 классах по расписанию, утвержденному </w:t>
            </w:r>
            <w:proofErr w:type="spellStart"/>
            <w:r w:rsidRPr="00841A49">
              <w:rPr>
                <w:sz w:val="28"/>
                <w:szCs w:val="28"/>
              </w:rPr>
              <w:t>Рособрнадзором</w:t>
            </w:r>
            <w:proofErr w:type="spellEnd"/>
            <w:r w:rsidRPr="00841A49">
              <w:rPr>
                <w:sz w:val="28"/>
                <w:szCs w:val="28"/>
              </w:rPr>
              <w:t xml:space="preserve"> </w:t>
            </w:r>
          </w:p>
          <w:p w:rsidR="00E767E0" w:rsidRPr="00841A49" w:rsidRDefault="00E767E0" w:rsidP="00B32C66">
            <w:pPr>
              <w:pStyle w:val="Default"/>
              <w:rPr>
                <w:sz w:val="28"/>
                <w:szCs w:val="28"/>
              </w:rPr>
            </w:pPr>
          </w:p>
        </w:tc>
        <w:tc>
          <w:tcPr>
            <w:tcW w:w="2260" w:type="dxa"/>
          </w:tcPr>
          <w:p w:rsidR="00E767E0" w:rsidRPr="00841A49" w:rsidRDefault="00E767E0" w:rsidP="00B32C66">
            <w:pPr>
              <w:pStyle w:val="Default"/>
              <w:rPr>
                <w:sz w:val="28"/>
                <w:szCs w:val="28"/>
              </w:rPr>
            </w:pPr>
          </w:p>
        </w:tc>
        <w:tc>
          <w:tcPr>
            <w:tcW w:w="2127" w:type="dxa"/>
          </w:tcPr>
          <w:p w:rsidR="00E767E0" w:rsidRDefault="00E767E0" w:rsidP="00B32C66">
            <w:pPr>
              <w:pStyle w:val="Default"/>
            </w:pPr>
          </w:p>
        </w:tc>
      </w:tr>
    </w:tbl>
    <w:p w:rsidR="00E767E0" w:rsidRDefault="00E767E0" w:rsidP="00E767E0">
      <w:pPr>
        <w:pStyle w:val="Defaul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8"/>
        <w:gridCol w:w="2126"/>
      </w:tblGrid>
      <w:tr w:rsidR="00E767E0" w:rsidTr="00B32C66">
        <w:tc>
          <w:tcPr>
            <w:tcW w:w="9322" w:type="dxa"/>
            <w:gridSpan w:val="4"/>
          </w:tcPr>
          <w:p w:rsidR="00E767E0" w:rsidRDefault="00E767E0" w:rsidP="00B32C66">
            <w:pPr>
              <w:pStyle w:val="Default"/>
            </w:pPr>
            <w:r>
              <w:rPr>
                <w:b/>
                <w:bCs/>
                <w:sz w:val="28"/>
                <w:szCs w:val="28"/>
              </w:rPr>
              <w:t>3.</w:t>
            </w:r>
            <w:r w:rsidRPr="00597225">
              <w:rPr>
                <w:b/>
                <w:bCs/>
                <w:sz w:val="28"/>
                <w:szCs w:val="28"/>
              </w:rPr>
              <w:t>Информационно - методическое сопровождение</w:t>
            </w:r>
          </w:p>
        </w:tc>
      </w:tr>
      <w:tr w:rsidR="00E767E0" w:rsidTr="00B32C66">
        <w:tc>
          <w:tcPr>
            <w:tcW w:w="9322" w:type="dxa"/>
            <w:gridSpan w:val="4"/>
          </w:tcPr>
          <w:p w:rsidR="00E767E0" w:rsidRPr="00597225" w:rsidRDefault="00E767E0" w:rsidP="00B32C66">
            <w:pPr>
              <w:pStyle w:val="Default"/>
              <w:rPr>
                <w:sz w:val="28"/>
                <w:szCs w:val="28"/>
              </w:rPr>
            </w:pPr>
            <w:r w:rsidRPr="00597225">
              <w:rPr>
                <w:b/>
                <w:bCs/>
                <w:i/>
                <w:iCs/>
                <w:sz w:val="28"/>
                <w:szCs w:val="28"/>
              </w:rPr>
              <w:t xml:space="preserve">Цель: Обеспечить эффективность управления процессом подготовки </w:t>
            </w:r>
            <w:proofErr w:type="gramStart"/>
            <w:r w:rsidRPr="00597225">
              <w:rPr>
                <w:b/>
                <w:bCs/>
                <w:i/>
                <w:iCs/>
                <w:sz w:val="28"/>
                <w:szCs w:val="28"/>
              </w:rPr>
              <w:t>обучающихся</w:t>
            </w:r>
            <w:proofErr w:type="gramEnd"/>
            <w:r w:rsidRPr="00597225">
              <w:rPr>
                <w:b/>
                <w:bCs/>
                <w:i/>
                <w:iCs/>
                <w:sz w:val="28"/>
                <w:szCs w:val="28"/>
              </w:rPr>
              <w:t xml:space="preserve"> к ОГЭ </w:t>
            </w:r>
          </w:p>
          <w:p w:rsidR="00E767E0" w:rsidRDefault="00E767E0" w:rsidP="00B32C66">
            <w:pPr>
              <w:pStyle w:val="Default"/>
            </w:pPr>
            <w:r w:rsidRPr="00597225">
              <w:rPr>
                <w:b/>
                <w:sz w:val="28"/>
                <w:szCs w:val="28"/>
              </w:rPr>
              <w:t>в рамках ОУ</w:t>
            </w:r>
            <w:r w:rsidRPr="00597225">
              <w:rPr>
                <w:sz w:val="28"/>
                <w:szCs w:val="28"/>
              </w:rPr>
              <w:t>.</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3.1</w:t>
            </w:r>
          </w:p>
        </w:tc>
        <w:tc>
          <w:tcPr>
            <w:tcW w:w="3969" w:type="dxa"/>
          </w:tcPr>
          <w:p w:rsidR="00E767E0" w:rsidRPr="00597225" w:rsidRDefault="00E767E0" w:rsidP="00B32C66">
            <w:pPr>
              <w:pStyle w:val="Default"/>
              <w:rPr>
                <w:sz w:val="28"/>
                <w:szCs w:val="28"/>
              </w:rPr>
            </w:pPr>
            <w:r w:rsidRPr="00597225">
              <w:rPr>
                <w:sz w:val="28"/>
                <w:szCs w:val="28"/>
              </w:rPr>
              <w:t>Совещан</w:t>
            </w:r>
            <w:r>
              <w:rPr>
                <w:sz w:val="28"/>
                <w:szCs w:val="28"/>
              </w:rPr>
              <w:t>ие при директоре «Итоги ОГЭ 2015-2016</w:t>
            </w:r>
            <w:r w:rsidRPr="00597225">
              <w:rPr>
                <w:sz w:val="28"/>
                <w:szCs w:val="28"/>
              </w:rPr>
              <w:t xml:space="preserve"> учебного года и планирование деятельности по </w:t>
            </w:r>
            <w:r>
              <w:rPr>
                <w:sz w:val="28"/>
                <w:szCs w:val="28"/>
              </w:rPr>
              <w:t>подготовке к ОГЭ в 2016-2017</w:t>
            </w:r>
            <w:r w:rsidRPr="00597225">
              <w:rPr>
                <w:sz w:val="28"/>
                <w:szCs w:val="28"/>
              </w:rPr>
              <w:t xml:space="preserve"> учебном году»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сентябрь</w:t>
            </w:r>
          </w:p>
        </w:tc>
        <w:tc>
          <w:tcPr>
            <w:tcW w:w="2126" w:type="dxa"/>
          </w:tcPr>
          <w:p w:rsidR="00E767E0" w:rsidRPr="00597225" w:rsidRDefault="00E767E0" w:rsidP="00B32C66">
            <w:pPr>
              <w:pStyle w:val="Default"/>
              <w:rPr>
                <w:sz w:val="28"/>
                <w:szCs w:val="28"/>
              </w:rPr>
            </w:pPr>
            <w:r w:rsidRPr="00597225">
              <w:rPr>
                <w:sz w:val="28"/>
                <w:szCs w:val="28"/>
              </w:rPr>
              <w:t>директор школы</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3.2</w:t>
            </w:r>
          </w:p>
        </w:tc>
        <w:tc>
          <w:tcPr>
            <w:tcW w:w="3969" w:type="dxa"/>
          </w:tcPr>
          <w:p w:rsidR="00E767E0" w:rsidRPr="00597225" w:rsidRDefault="00E767E0" w:rsidP="00B32C66">
            <w:pPr>
              <w:pStyle w:val="Default"/>
              <w:rPr>
                <w:sz w:val="28"/>
                <w:szCs w:val="28"/>
              </w:rPr>
            </w:pPr>
            <w:r w:rsidRPr="00597225">
              <w:rPr>
                <w:sz w:val="28"/>
                <w:szCs w:val="28"/>
              </w:rPr>
              <w:t xml:space="preserve">Размещение информации по подготовке к ОГЭ, особенностях проведения ОГЭ на школьном сайте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 xml:space="preserve">сентябрь- июнь </w:t>
            </w:r>
          </w:p>
          <w:p w:rsidR="00E767E0" w:rsidRPr="00597225" w:rsidRDefault="00E767E0" w:rsidP="00B32C66">
            <w:pPr>
              <w:pStyle w:val="Default"/>
              <w:rPr>
                <w:sz w:val="28"/>
                <w:szCs w:val="28"/>
              </w:rPr>
            </w:pPr>
          </w:p>
        </w:tc>
        <w:tc>
          <w:tcPr>
            <w:tcW w:w="2126" w:type="dxa"/>
          </w:tcPr>
          <w:p w:rsidR="00E767E0" w:rsidRPr="00597225" w:rsidRDefault="00E767E0" w:rsidP="00B32C66">
            <w:pPr>
              <w:pStyle w:val="Default"/>
              <w:rPr>
                <w:sz w:val="28"/>
                <w:szCs w:val="28"/>
              </w:rPr>
            </w:pPr>
            <w:r w:rsidRPr="00597225">
              <w:rPr>
                <w:sz w:val="28"/>
                <w:szCs w:val="28"/>
              </w:rPr>
              <w:t xml:space="preserve">Заместитель директора по УВР </w:t>
            </w:r>
          </w:p>
          <w:p w:rsidR="00E767E0" w:rsidRPr="00597225" w:rsidRDefault="00E767E0" w:rsidP="00B32C66">
            <w:pPr>
              <w:pStyle w:val="Default"/>
              <w:rPr>
                <w:sz w:val="28"/>
                <w:szCs w:val="28"/>
              </w:rPr>
            </w:pP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3.3</w:t>
            </w:r>
          </w:p>
        </w:tc>
        <w:tc>
          <w:tcPr>
            <w:tcW w:w="3969" w:type="dxa"/>
          </w:tcPr>
          <w:p w:rsidR="00E767E0" w:rsidRPr="00597225" w:rsidRDefault="00E767E0" w:rsidP="00B32C66">
            <w:pPr>
              <w:pStyle w:val="Default"/>
              <w:rPr>
                <w:sz w:val="28"/>
                <w:szCs w:val="28"/>
              </w:rPr>
            </w:pPr>
            <w:r w:rsidRPr="00597225">
              <w:rPr>
                <w:sz w:val="28"/>
                <w:szCs w:val="28"/>
              </w:rPr>
              <w:t xml:space="preserve">Информирование учителей, обучающихся и родителей выпускников </w:t>
            </w:r>
          </w:p>
          <w:p w:rsidR="00E767E0" w:rsidRPr="00597225" w:rsidRDefault="00E767E0" w:rsidP="00B32C66">
            <w:pPr>
              <w:pStyle w:val="Default"/>
              <w:rPr>
                <w:sz w:val="28"/>
                <w:szCs w:val="28"/>
              </w:rPr>
            </w:pPr>
            <w:r w:rsidRPr="00597225">
              <w:rPr>
                <w:sz w:val="28"/>
                <w:szCs w:val="28"/>
              </w:rPr>
              <w:t xml:space="preserve">инструктивных документов федерального и регионального </w:t>
            </w:r>
            <w:r w:rsidRPr="00597225">
              <w:rPr>
                <w:sz w:val="28"/>
                <w:szCs w:val="28"/>
              </w:rPr>
              <w:lastRenderedPageBreak/>
              <w:t xml:space="preserve">уровней по технологии проведения ОГЭ </w:t>
            </w:r>
          </w:p>
          <w:p w:rsidR="00E767E0" w:rsidRPr="00597225" w:rsidRDefault="00E767E0" w:rsidP="00B32C66">
            <w:pPr>
              <w:pStyle w:val="Default"/>
              <w:rPr>
                <w:sz w:val="28"/>
                <w:szCs w:val="28"/>
              </w:rPr>
            </w:pPr>
            <w:r w:rsidRPr="00597225">
              <w:rPr>
                <w:sz w:val="28"/>
                <w:szCs w:val="28"/>
              </w:rPr>
              <w:t xml:space="preserve">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lastRenderedPageBreak/>
              <w:t>ноябрь</w:t>
            </w:r>
          </w:p>
        </w:tc>
        <w:tc>
          <w:tcPr>
            <w:tcW w:w="2126" w:type="dxa"/>
          </w:tcPr>
          <w:p w:rsidR="00E767E0" w:rsidRPr="00597225" w:rsidRDefault="00E767E0" w:rsidP="00B32C66">
            <w:pPr>
              <w:pStyle w:val="Default"/>
              <w:rPr>
                <w:sz w:val="28"/>
                <w:szCs w:val="28"/>
              </w:rPr>
            </w:pPr>
            <w:r w:rsidRPr="00597225">
              <w:rPr>
                <w:sz w:val="28"/>
                <w:szCs w:val="28"/>
              </w:rPr>
              <w:t xml:space="preserve">Заместитель директора по УВР </w:t>
            </w:r>
          </w:p>
          <w:p w:rsidR="00E767E0" w:rsidRPr="00597225" w:rsidRDefault="00E767E0" w:rsidP="00B32C66">
            <w:pPr>
              <w:pStyle w:val="Default"/>
              <w:rPr>
                <w:sz w:val="28"/>
                <w:szCs w:val="28"/>
              </w:rPr>
            </w:pP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lastRenderedPageBreak/>
              <w:t>3.4</w:t>
            </w:r>
          </w:p>
        </w:tc>
        <w:tc>
          <w:tcPr>
            <w:tcW w:w="3969" w:type="dxa"/>
          </w:tcPr>
          <w:p w:rsidR="00E767E0" w:rsidRPr="00597225" w:rsidRDefault="00E767E0" w:rsidP="00B32C66">
            <w:pPr>
              <w:pStyle w:val="Default"/>
              <w:rPr>
                <w:sz w:val="28"/>
                <w:szCs w:val="28"/>
              </w:rPr>
            </w:pPr>
            <w:r w:rsidRPr="00597225">
              <w:rPr>
                <w:sz w:val="28"/>
                <w:szCs w:val="28"/>
              </w:rPr>
              <w:t xml:space="preserve">Заседание ШМО учителей- предметников по качеству подготовки учащихся к ОГЭ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декабрь</w:t>
            </w:r>
          </w:p>
        </w:tc>
        <w:tc>
          <w:tcPr>
            <w:tcW w:w="2126" w:type="dxa"/>
          </w:tcPr>
          <w:p w:rsidR="00E767E0" w:rsidRPr="00597225" w:rsidRDefault="00E767E0" w:rsidP="00B32C66">
            <w:pPr>
              <w:pStyle w:val="Default"/>
              <w:rPr>
                <w:sz w:val="28"/>
                <w:szCs w:val="28"/>
              </w:rPr>
            </w:pPr>
            <w:r>
              <w:rPr>
                <w:sz w:val="28"/>
                <w:szCs w:val="28"/>
              </w:rPr>
              <w:t>Руководители ШМО</w:t>
            </w:r>
          </w:p>
        </w:tc>
      </w:tr>
      <w:tr w:rsidR="00E767E0" w:rsidRPr="00597225" w:rsidTr="00B32C66">
        <w:tc>
          <w:tcPr>
            <w:tcW w:w="959" w:type="dxa"/>
          </w:tcPr>
          <w:p w:rsidR="00E767E0" w:rsidRPr="00E479AD" w:rsidRDefault="00E767E0" w:rsidP="00B32C66">
            <w:pPr>
              <w:pStyle w:val="Default"/>
              <w:ind w:left="-605" w:firstLine="605"/>
              <w:rPr>
                <w:sz w:val="28"/>
                <w:szCs w:val="28"/>
              </w:rPr>
            </w:pPr>
            <w:r w:rsidRPr="00E479AD">
              <w:rPr>
                <w:sz w:val="28"/>
                <w:szCs w:val="28"/>
              </w:rPr>
              <w:t>3.5</w:t>
            </w:r>
          </w:p>
        </w:tc>
        <w:tc>
          <w:tcPr>
            <w:tcW w:w="3969" w:type="dxa"/>
          </w:tcPr>
          <w:p w:rsidR="00E767E0" w:rsidRPr="00597225" w:rsidRDefault="00E767E0" w:rsidP="00B32C66">
            <w:pPr>
              <w:pStyle w:val="Default"/>
              <w:rPr>
                <w:sz w:val="28"/>
                <w:szCs w:val="28"/>
              </w:rPr>
            </w:pPr>
            <w:r w:rsidRPr="00597225">
              <w:rPr>
                <w:sz w:val="28"/>
                <w:szCs w:val="28"/>
              </w:rPr>
              <w:t xml:space="preserve">Совещание при директоре: «Подготовка учащихся к государственной (итоговой) аттестации»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февраль</w:t>
            </w:r>
          </w:p>
        </w:tc>
        <w:tc>
          <w:tcPr>
            <w:tcW w:w="2126" w:type="dxa"/>
          </w:tcPr>
          <w:p w:rsidR="00E767E0" w:rsidRPr="00597225" w:rsidRDefault="00E767E0" w:rsidP="00B32C66">
            <w:pPr>
              <w:pStyle w:val="Default"/>
              <w:rPr>
                <w:sz w:val="28"/>
                <w:szCs w:val="28"/>
              </w:rPr>
            </w:pPr>
            <w:r w:rsidRPr="00597225">
              <w:rPr>
                <w:sz w:val="28"/>
                <w:szCs w:val="28"/>
              </w:rPr>
              <w:t>директор школы</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3.6</w:t>
            </w:r>
          </w:p>
        </w:tc>
        <w:tc>
          <w:tcPr>
            <w:tcW w:w="3969" w:type="dxa"/>
          </w:tcPr>
          <w:p w:rsidR="00E767E0" w:rsidRPr="00597225" w:rsidRDefault="00E767E0" w:rsidP="00B32C66">
            <w:pPr>
              <w:pStyle w:val="Default"/>
              <w:rPr>
                <w:sz w:val="28"/>
                <w:szCs w:val="28"/>
              </w:rPr>
            </w:pPr>
            <w:r w:rsidRPr="00597225">
              <w:rPr>
                <w:sz w:val="28"/>
                <w:szCs w:val="28"/>
              </w:rPr>
              <w:t xml:space="preserve">Методический совет «Состояние работы по подготовке </w:t>
            </w:r>
            <w:proofErr w:type="gramStart"/>
            <w:r w:rsidRPr="00597225">
              <w:rPr>
                <w:sz w:val="28"/>
                <w:szCs w:val="28"/>
              </w:rPr>
              <w:t>обучающихся</w:t>
            </w:r>
            <w:proofErr w:type="gramEnd"/>
            <w:r w:rsidRPr="00597225">
              <w:rPr>
                <w:sz w:val="28"/>
                <w:szCs w:val="28"/>
              </w:rPr>
              <w:t xml:space="preserve"> к итоговой аттестации»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 xml:space="preserve">март, апрель, май </w:t>
            </w:r>
          </w:p>
          <w:p w:rsidR="00E767E0" w:rsidRPr="00597225" w:rsidRDefault="00E767E0" w:rsidP="00B32C66">
            <w:pPr>
              <w:pStyle w:val="Default"/>
              <w:rPr>
                <w:sz w:val="28"/>
                <w:szCs w:val="28"/>
              </w:rPr>
            </w:pPr>
          </w:p>
        </w:tc>
        <w:tc>
          <w:tcPr>
            <w:tcW w:w="2126" w:type="dxa"/>
          </w:tcPr>
          <w:p w:rsidR="00E767E0" w:rsidRDefault="00E767E0" w:rsidP="00B32C66">
            <w:pPr>
              <w:pStyle w:val="Default"/>
              <w:rPr>
                <w:sz w:val="28"/>
                <w:szCs w:val="28"/>
              </w:rPr>
            </w:pPr>
            <w:r>
              <w:rPr>
                <w:sz w:val="28"/>
                <w:szCs w:val="28"/>
              </w:rPr>
              <w:t>Директор школы</w:t>
            </w:r>
          </w:p>
          <w:p w:rsidR="00E767E0" w:rsidRDefault="00E767E0" w:rsidP="00B32C66">
            <w:pPr>
              <w:pStyle w:val="Default"/>
              <w:rPr>
                <w:sz w:val="28"/>
                <w:szCs w:val="28"/>
              </w:rPr>
            </w:pPr>
          </w:p>
          <w:p w:rsidR="00E767E0" w:rsidRPr="00597225" w:rsidRDefault="00E767E0" w:rsidP="00B32C66">
            <w:pPr>
              <w:pStyle w:val="Default"/>
              <w:rPr>
                <w:sz w:val="28"/>
                <w:szCs w:val="28"/>
              </w:rPr>
            </w:pPr>
            <w:r w:rsidRPr="00597225">
              <w:rPr>
                <w:sz w:val="28"/>
                <w:szCs w:val="28"/>
              </w:rPr>
              <w:t xml:space="preserve">Заместитель директора по УВР </w:t>
            </w:r>
          </w:p>
          <w:p w:rsidR="00E767E0" w:rsidRPr="00597225" w:rsidRDefault="00E767E0" w:rsidP="00B32C66">
            <w:pPr>
              <w:pStyle w:val="Default"/>
              <w:rPr>
                <w:sz w:val="28"/>
                <w:szCs w:val="28"/>
              </w:rPr>
            </w:pP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3.7</w:t>
            </w:r>
          </w:p>
        </w:tc>
        <w:tc>
          <w:tcPr>
            <w:tcW w:w="3969" w:type="dxa"/>
          </w:tcPr>
          <w:p w:rsidR="00E767E0" w:rsidRPr="00597225" w:rsidRDefault="00E767E0" w:rsidP="00B32C66">
            <w:pPr>
              <w:pStyle w:val="Default"/>
              <w:rPr>
                <w:sz w:val="28"/>
                <w:szCs w:val="28"/>
              </w:rPr>
            </w:pPr>
            <w:r w:rsidRPr="00597225">
              <w:rPr>
                <w:sz w:val="28"/>
                <w:szCs w:val="28"/>
              </w:rPr>
              <w:t xml:space="preserve">Проведение классных часов «Как правильно готовиться к экзаменам»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сентябрь-октябрь</w:t>
            </w:r>
          </w:p>
        </w:tc>
        <w:tc>
          <w:tcPr>
            <w:tcW w:w="2126" w:type="dxa"/>
          </w:tcPr>
          <w:p w:rsidR="00E767E0" w:rsidRPr="00597225" w:rsidRDefault="00E767E0" w:rsidP="00B32C66">
            <w:pPr>
              <w:pStyle w:val="Default"/>
              <w:rPr>
                <w:sz w:val="28"/>
                <w:szCs w:val="28"/>
              </w:rPr>
            </w:pPr>
            <w:r>
              <w:rPr>
                <w:sz w:val="28"/>
                <w:szCs w:val="28"/>
              </w:rPr>
              <w:t>Классный руководитель</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3.8</w:t>
            </w:r>
          </w:p>
        </w:tc>
        <w:tc>
          <w:tcPr>
            <w:tcW w:w="3969" w:type="dxa"/>
          </w:tcPr>
          <w:p w:rsidR="00E767E0" w:rsidRPr="00597225" w:rsidRDefault="00E767E0" w:rsidP="00B32C66">
            <w:pPr>
              <w:pStyle w:val="Default"/>
              <w:rPr>
                <w:sz w:val="28"/>
                <w:szCs w:val="28"/>
              </w:rPr>
            </w:pPr>
            <w:r w:rsidRPr="00597225">
              <w:rPr>
                <w:sz w:val="28"/>
                <w:szCs w:val="28"/>
              </w:rPr>
              <w:t xml:space="preserve">Организация школьной «горячей» телефонной линии по вопросам ОГЭ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май</w:t>
            </w:r>
          </w:p>
        </w:tc>
        <w:tc>
          <w:tcPr>
            <w:tcW w:w="2126" w:type="dxa"/>
          </w:tcPr>
          <w:p w:rsidR="00E767E0" w:rsidRPr="00597225" w:rsidRDefault="00E767E0" w:rsidP="00B32C66">
            <w:pPr>
              <w:pStyle w:val="Default"/>
              <w:rPr>
                <w:sz w:val="28"/>
                <w:szCs w:val="28"/>
              </w:rPr>
            </w:pPr>
            <w:r w:rsidRPr="00597225">
              <w:rPr>
                <w:sz w:val="28"/>
                <w:szCs w:val="28"/>
              </w:rPr>
              <w:t xml:space="preserve">Заместитель директора по УВР </w:t>
            </w:r>
          </w:p>
          <w:p w:rsidR="00E767E0" w:rsidRPr="00597225" w:rsidRDefault="00E767E0" w:rsidP="00B32C66">
            <w:pPr>
              <w:pStyle w:val="Default"/>
              <w:rPr>
                <w:sz w:val="28"/>
                <w:szCs w:val="28"/>
              </w:rPr>
            </w:pP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3.9</w:t>
            </w:r>
          </w:p>
        </w:tc>
        <w:tc>
          <w:tcPr>
            <w:tcW w:w="3969" w:type="dxa"/>
          </w:tcPr>
          <w:p w:rsidR="00E767E0" w:rsidRPr="00597225" w:rsidRDefault="00E767E0" w:rsidP="00B32C66">
            <w:pPr>
              <w:pStyle w:val="Default"/>
              <w:rPr>
                <w:sz w:val="28"/>
                <w:szCs w:val="28"/>
              </w:rPr>
            </w:pPr>
            <w:r w:rsidRPr="00597225">
              <w:rPr>
                <w:sz w:val="28"/>
                <w:szCs w:val="28"/>
              </w:rPr>
              <w:t xml:space="preserve">Педагогический совет о допуске выпускников 9-х классов к государственной (итоговой аттестации)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r w:rsidRPr="00597225">
              <w:rPr>
                <w:sz w:val="28"/>
                <w:szCs w:val="28"/>
              </w:rPr>
              <w:t xml:space="preserve">июнь </w:t>
            </w:r>
          </w:p>
          <w:p w:rsidR="00E767E0" w:rsidRPr="00597225" w:rsidRDefault="00E767E0" w:rsidP="00B32C66">
            <w:pPr>
              <w:pStyle w:val="Default"/>
              <w:rPr>
                <w:sz w:val="28"/>
                <w:szCs w:val="28"/>
              </w:rPr>
            </w:pPr>
          </w:p>
        </w:tc>
        <w:tc>
          <w:tcPr>
            <w:tcW w:w="2126" w:type="dxa"/>
          </w:tcPr>
          <w:p w:rsidR="00E767E0" w:rsidRPr="00597225" w:rsidRDefault="00E767E0" w:rsidP="00B32C66">
            <w:pPr>
              <w:pStyle w:val="Default"/>
              <w:rPr>
                <w:sz w:val="28"/>
                <w:szCs w:val="28"/>
              </w:rPr>
            </w:pPr>
            <w:r w:rsidRPr="00597225">
              <w:rPr>
                <w:sz w:val="28"/>
                <w:szCs w:val="28"/>
              </w:rPr>
              <w:t>директор школы</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t>3.10</w:t>
            </w:r>
          </w:p>
        </w:tc>
        <w:tc>
          <w:tcPr>
            <w:tcW w:w="3969" w:type="dxa"/>
          </w:tcPr>
          <w:p w:rsidR="00E767E0" w:rsidRPr="00597225" w:rsidRDefault="00E767E0" w:rsidP="00B32C66">
            <w:pPr>
              <w:pStyle w:val="Default"/>
              <w:rPr>
                <w:sz w:val="28"/>
                <w:szCs w:val="28"/>
              </w:rPr>
            </w:pPr>
            <w:r w:rsidRPr="00597225">
              <w:rPr>
                <w:sz w:val="28"/>
                <w:szCs w:val="28"/>
              </w:rPr>
              <w:t xml:space="preserve">Совещание при директоре: «Анализ результатов итоговой аттестации учащихся 9-х классов». </w:t>
            </w:r>
          </w:p>
          <w:p w:rsidR="00E767E0" w:rsidRPr="00597225" w:rsidRDefault="00E767E0" w:rsidP="00B32C66">
            <w:pPr>
              <w:pStyle w:val="Default"/>
              <w:rPr>
                <w:sz w:val="28"/>
                <w:szCs w:val="28"/>
              </w:rPr>
            </w:pPr>
            <w:r w:rsidRPr="00597225">
              <w:rPr>
                <w:sz w:val="28"/>
                <w:szCs w:val="28"/>
              </w:rPr>
              <w:t xml:space="preserve">Вопросы для обсуждения: </w:t>
            </w:r>
          </w:p>
          <w:p w:rsidR="00E767E0" w:rsidRPr="00597225" w:rsidRDefault="00E767E0" w:rsidP="00B32C66">
            <w:pPr>
              <w:pStyle w:val="Default"/>
              <w:rPr>
                <w:sz w:val="28"/>
                <w:szCs w:val="28"/>
              </w:rPr>
            </w:pPr>
            <w:r w:rsidRPr="00597225">
              <w:rPr>
                <w:sz w:val="28"/>
                <w:szCs w:val="28"/>
              </w:rPr>
              <w:t xml:space="preserve">-Анализ качества образовательной подготовки выпускников </w:t>
            </w:r>
          </w:p>
          <w:p w:rsidR="00E767E0" w:rsidRPr="00597225" w:rsidRDefault="00E767E0" w:rsidP="00B32C66">
            <w:pPr>
              <w:pStyle w:val="Default"/>
              <w:rPr>
                <w:sz w:val="28"/>
                <w:szCs w:val="28"/>
              </w:rPr>
            </w:pPr>
            <w:r w:rsidRPr="00597225">
              <w:rPr>
                <w:sz w:val="28"/>
                <w:szCs w:val="28"/>
              </w:rPr>
              <w:t xml:space="preserve">-Уровень профессиональной компетентности педагогов </w:t>
            </w:r>
          </w:p>
          <w:p w:rsidR="00E767E0" w:rsidRPr="00597225" w:rsidRDefault="00E767E0" w:rsidP="00B32C66">
            <w:pPr>
              <w:pStyle w:val="Default"/>
              <w:rPr>
                <w:sz w:val="28"/>
                <w:szCs w:val="28"/>
              </w:rPr>
            </w:pPr>
            <w:r w:rsidRPr="00597225">
              <w:rPr>
                <w:sz w:val="28"/>
                <w:szCs w:val="28"/>
              </w:rPr>
              <w:t xml:space="preserve">-Роль мониторинга знаний в </w:t>
            </w:r>
            <w:r w:rsidRPr="00597225">
              <w:rPr>
                <w:sz w:val="28"/>
                <w:szCs w:val="28"/>
              </w:rPr>
              <w:lastRenderedPageBreak/>
              <w:t xml:space="preserve">подготовке к экзаменам </w:t>
            </w:r>
          </w:p>
          <w:p w:rsidR="00E767E0" w:rsidRPr="00597225" w:rsidRDefault="00E767E0" w:rsidP="00B32C66">
            <w:pPr>
              <w:pStyle w:val="Default"/>
              <w:rPr>
                <w:sz w:val="28"/>
                <w:szCs w:val="28"/>
              </w:rPr>
            </w:pPr>
            <w:r w:rsidRPr="00597225">
              <w:rPr>
                <w:sz w:val="28"/>
                <w:szCs w:val="28"/>
              </w:rPr>
              <w:t xml:space="preserve">-Кадровое обеспечение подготовки и проведения ОГЭ </w:t>
            </w:r>
          </w:p>
        </w:tc>
        <w:tc>
          <w:tcPr>
            <w:tcW w:w="2268" w:type="dxa"/>
          </w:tcPr>
          <w:p w:rsidR="00E767E0" w:rsidRPr="00597225" w:rsidRDefault="00E767E0" w:rsidP="00B32C66">
            <w:pPr>
              <w:pStyle w:val="Default"/>
              <w:rPr>
                <w:sz w:val="28"/>
                <w:szCs w:val="28"/>
              </w:rPr>
            </w:pPr>
            <w:r w:rsidRPr="00597225">
              <w:rPr>
                <w:sz w:val="28"/>
                <w:szCs w:val="28"/>
              </w:rPr>
              <w:lastRenderedPageBreak/>
              <w:t>май, июнь</w:t>
            </w:r>
          </w:p>
        </w:tc>
        <w:tc>
          <w:tcPr>
            <w:tcW w:w="2126" w:type="dxa"/>
          </w:tcPr>
          <w:p w:rsidR="00E767E0" w:rsidRPr="00597225" w:rsidRDefault="00E767E0" w:rsidP="00B32C66">
            <w:pPr>
              <w:pStyle w:val="Default"/>
              <w:rPr>
                <w:sz w:val="28"/>
                <w:szCs w:val="28"/>
              </w:rPr>
            </w:pPr>
            <w:r w:rsidRPr="00597225">
              <w:rPr>
                <w:sz w:val="28"/>
                <w:szCs w:val="28"/>
              </w:rPr>
              <w:t>директор школы</w:t>
            </w:r>
          </w:p>
        </w:tc>
      </w:tr>
      <w:tr w:rsidR="00E767E0" w:rsidRPr="00597225" w:rsidTr="00B32C66">
        <w:tc>
          <w:tcPr>
            <w:tcW w:w="959" w:type="dxa"/>
          </w:tcPr>
          <w:p w:rsidR="00E767E0" w:rsidRPr="00E479AD" w:rsidRDefault="00E767E0" w:rsidP="00B32C66">
            <w:pPr>
              <w:pStyle w:val="Default"/>
              <w:rPr>
                <w:sz w:val="28"/>
                <w:szCs w:val="28"/>
              </w:rPr>
            </w:pPr>
            <w:r w:rsidRPr="00E479AD">
              <w:rPr>
                <w:sz w:val="28"/>
                <w:szCs w:val="28"/>
              </w:rPr>
              <w:lastRenderedPageBreak/>
              <w:t>3.11</w:t>
            </w:r>
          </w:p>
        </w:tc>
        <w:tc>
          <w:tcPr>
            <w:tcW w:w="3969" w:type="dxa"/>
          </w:tcPr>
          <w:p w:rsidR="00E767E0" w:rsidRPr="00597225" w:rsidRDefault="00E767E0" w:rsidP="00B32C66">
            <w:pPr>
              <w:pStyle w:val="Default"/>
              <w:rPr>
                <w:sz w:val="28"/>
                <w:szCs w:val="28"/>
              </w:rPr>
            </w:pPr>
            <w:r w:rsidRPr="00597225">
              <w:rPr>
                <w:sz w:val="28"/>
                <w:szCs w:val="28"/>
              </w:rPr>
              <w:t xml:space="preserve">Организация оповещения выпускников школы и их родителей об утвержденных результатах ОГЭ </w:t>
            </w:r>
          </w:p>
          <w:p w:rsidR="00E767E0" w:rsidRPr="00597225" w:rsidRDefault="00E767E0" w:rsidP="00B32C66">
            <w:pPr>
              <w:pStyle w:val="Default"/>
              <w:rPr>
                <w:sz w:val="28"/>
                <w:szCs w:val="28"/>
              </w:rPr>
            </w:pPr>
          </w:p>
        </w:tc>
        <w:tc>
          <w:tcPr>
            <w:tcW w:w="2268" w:type="dxa"/>
          </w:tcPr>
          <w:p w:rsidR="00E767E0" w:rsidRPr="00597225" w:rsidRDefault="00E767E0" w:rsidP="00B32C66">
            <w:pPr>
              <w:pStyle w:val="Default"/>
              <w:rPr>
                <w:sz w:val="28"/>
                <w:szCs w:val="28"/>
              </w:rPr>
            </w:pPr>
          </w:p>
        </w:tc>
        <w:tc>
          <w:tcPr>
            <w:tcW w:w="2126" w:type="dxa"/>
          </w:tcPr>
          <w:p w:rsidR="00E767E0" w:rsidRPr="00597225" w:rsidRDefault="00E767E0" w:rsidP="00B32C66">
            <w:pPr>
              <w:pStyle w:val="Default"/>
              <w:rPr>
                <w:sz w:val="28"/>
                <w:szCs w:val="28"/>
              </w:rPr>
            </w:pPr>
            <w:r w:rsidRPr="00597225">
              <w:rPr>
                <w:sz w:val="28"/>
                <w:szCs w:val="28"/>
              </w:rPr>
              <w:t>директор школы</w:t>
            </w:r>
          </w:p>
        </w:tc>
      </w:tr>
    </w:tbl>
    <w:p w:rsidR="00E767E0" w:rsidRDefault="00E767E0" w:rsidP="00E767E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8"/>
        <w:gridCol w:w="2119"/>
      </w:tblGrid>
      <w:tr w:rsidR="00E767E0" w:rsidTr="00B32C66">
        <w:tc>
          <w:tcPr>
            <w:tcW w:w="9315" w:type="dxa"/>
            <w:gridSpan w:val="4"/>
          </w:tcPr>
          <w:p w:rsidR="00E767E0" w:rsidRPr="00841A49" w:rsidRDefault="00E767E0" w:rsidP="00B32C66">
            <w:pPr>
              <w:pStyle w:val="Default"/>
              <w:rPr>
                <w:sz w:val="28"/>
                <w:szCs w:val="28"/>
              </w:rPr>
            </w:pPr>
            <w:r w:rsidRPr="00841A49">
              <w:rPr>
                <w:b/>
                <w:bCs/>
                <w:sz w:val="28"/>
                <w:szCs w:val="28"/>
              </w:rPr>
              <w:t xml:space="preserve">4.Работа с учащимися </w:t>
            </w:r>
          </w:p>
          <w:p w:rsidR="00E767E0" w:rsidRDefault="00E767E0" w:rsidP="00B32C66">
            <w:pPr>
              <w:pStyle w:val="Default"/>
            </w:pPr>
          </w:p>
        </w:tc>
      </w:tr>
      <w:tr w:rsidR="00E767E0" w:rsidTr="00B32C66">
        <w:tc>
          <w:tcPr>
            <w:tcW w:w="9315" w:type="dxa"/>
            <w:gridSpan w:val="4"/>
          </w:tcPr>
          <w:p w:rsidR="00E767E0" w:rsidRDefault="00E767E0" w:rsidP="00B32C66">
            <w:pPr>
              <w:pStyle w:val="Default"/>
            </w:pPr>
            <w:r w:rsidRPr="00841A49">
              <w:rPr>
                <w:b/>
                <w:bCs/>
                <w:sz w:val="28"/>
                <w:szCs w:val="28"/>
              </w:rPr>
              <w:t xml:space="preserve">Цель: обеспечить мотивацию </w:t>
            </w:r>
            <w:proofErr w:type="gramStart"/>
            <w:r w:rsidRPr="00841A49">
              <w:rPr>
                <w:b/>
                <w:bCs/>
                <w:sz w:val="28"/>
                <w:szCs w:val="28"/>
              </w:rPr>
              <w:t>обучающихся</w:t>
            </w:r>
            <w:proofErr w:type="gramEnd"/>
            <w:r w:rsidRPr="00841A49">
              <w:rPr>
                <w:b/>
                <w:bCs/>
                <w:sz w:val="28"/>
                <w:szCs w:val="28"/>
              </w:rPr>
              <w:t xml:space="preserve"> для подготовки к ОГЭ на результат</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4.1</w:t>
            </w:r>
          </w:p>
        </w:tc>
        <w:tc>
          <w:tcPr>
            <w:tcW w:w="3969" w:type="dxa"/>
          </w:tcPr>
          <w:p w:rsidR="00E767E0" w:rsidRPr="00841A49" w:rsidRDefault="00E767E0" w:rsidP="00B32C66">
            <w:pPr>
              <w:pStyle w:val="Default"/>
              <w:rPr>
                <w:sz w:val="28"/>
                <w:szCs w:val="28"/>
              </w:rPr>
            </w:pPr>
            <w:r w:rsidRPr="00841A49">
              <w:rPr>
                <w:sz w:val="28"/>
                <w:szCs w:val="28"/>
              </w:rPr>
              <w:t xml:space="preserve">Ознакомление </w:t>
            </w:r>
            <w:r>
              <w:rPr>
                <w:sz w:val="28"/>
                <w:szCs w:val="28"/>
              </w:rPr>
              <w:t>учащихся с результатами ОГЭ 2016</w:t>
            </w:r>
            <w:r w:rsidRPr="00841A49">
              <w:rPr>
                <w:sz w:val="28"/>
                <w:szCs w:val="28"/>
              </w:rPr>
              <w:t xml:space="preserve"> года и типичными ошибками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сентябрь</w:t>
            </w:r>
          </w:p>
        </w:tc>
        <w:tc>
          <w:tcPr>
            <w:tcW w:w="2119" w:type="dxa"/>
          </w:tcPr>
          <w:p w:rsidR="00E767E0" w:rsidRPr="00841A49" w:rsidRDefault="00E767E0" w:rsidP="00B32C66">
            <w:pPr>
              <w:pStyle w:val="Default"/>
              <w:rPr>
                <w:sz w:val="28"/>
                <w:szCs w:val="28"/>
              </w:rPr>
            </w:pPr>
            <w:r w:rsidRPr="00841A49">
              <w:rPr>
                <w:sz w:val="28"/>
                <w:szCs w:val="28"/>
              </w:rPr>
              <w:t xml:space="preserve">Учителя- предметники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4.2</w:t>
            </w:r>
          </w:p>
        </w:tc>
        <w:tc>
          <w:tcPr>
            <w:tcW w:w="3969" w:type="dxa"/>
          </w:tcPr>
          <w:p w:rsidR="00E767E0" w:rsidRPr="00841A49" w:rsidRDefault="00E767E0" w:rsidP="00B32C66">
            <w:pPr>
              <w:pStyle w:val="Default"/>
              <w:rPr>
                <w:sz w:val="28"/>
                <w:szCs w:val="28"/>
              </w:rPr>
            </w:pPr>
            <w:r w:rsidRPr="00841A49">
              <w:rPr>
                <w:sz w:val="28"/>
                <w:szCs w:val="28"/>
              </w:rPr>
              <w:t xml:space="preserve">Ознакомление учащихся 9-х классов с процедурой проведения ОГЭ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сентябрь</w:t>
            </w:r>
          </w:p>
        </w:tc>
        <w:tc>
          <w:tcPr>
            <w:tcW w:w="2119" w:type="dxa"/>
          </w:tcPr>
          <w:p w:rsidR="00E767E0" w:rsidRPr="00841A49" w:rsidRDefault="00E767E0" w:rsidP="00B32C66">
            <w:pPr>
              <w:pStyle w:val="Default"/>
              <w:rPr>
                <w:sz w:val="28"/>
                <w:szCs w:val="28"/>
              </w:rPr>
            </w:pPr>
            <w:r w:rsidRPr="00841A49">
              <w:rPr>
                <w:sz w:val="28"/>
                <w:szCs w:val="28"/>
              </w:rPr>
              <w:t xml:space="preserve">Учителя- предметники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4.3</w:t>
            </w:r>
          </w:p>
        </w:tc>
        <w:tc>
          <w:tcPr>
            <w:tcW w:w="3969" w:type="dxa"/>
          </w:tcPr>
          <w:p w:rsidR="00E767E0" w:rsidRPr="00841A49" w:rsidRDefault="00E767E0" w:rsidP="00B32C66">
            <w:pPr>
              <w:pStyle w:val="Default"/>
              <w:rPr>
                <w:sz w:val="28"/>
                <w:szCs w:val="28"/>
              </w:rPr>
            </w:pPr>
            <w:r w:rsidRPr="00841A49">
              <w:rPr>
                <w:sz w:val="28"/>
                <w:szCs w:val="28"/>
              </w:rPr>
              <w:t xml:space="preserve">Информирование по вопросам подготовки к ОГЭ, инструкцией по подготовке к ОГЭ; правилами поведения на ОГЭ.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сентябрь, февраль, май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4.4</w:t>
            </w:r>
          </w:p>
        </w:tc>
        <w:tc>
          <w:tcPr>
            <w:tcW w:w="3969" w:type="dxa"/>
          </w:tcPr>
          <w:p w:rsidR="00E767E0" w:rsidRPr="00841A49" w:rsidRDefault="00E767E0" w:rsidP="00B32C66">
            <w:pPr>
              <w:pStyle w:val="Default"/>
              <w:rPr>
                <w:sz w:val="28"/>
                <w:szCs w:val="28"/>
              </w:rPr>
            </w:pPr>
            <w:r w:rsidRPr="00841A49">
              <w:rPr>
                <w:sz w:val="28"/>
                <w:szCs w:val="28"/>
              </w:rPr>
              <w:t xml:space="preserve">Работа по тренировке заполнения бланков ЕГЭ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октябрь, ноябрь, февраль, март, апрель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Учителя- предметники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4.5</w:t>
            </w:r>
          </w:p>
        </w:tc>
        <w:tc>
          <w:tcPr>
            <w:tcW w:w="3969" w:type="dxa"/>
          </w:tcPr>
          <w:p w:rsidR="00E767E0" w:rsidRPr="00841A49" w:rsidRDefault="00E767E0" w:rsidP="00B32C66">
            <w:pPr>
              <w:pStyle w:val="Default"/>
              <w:rPr>
                <w:sz w:val="28"/>
                <w:szCs w:val="28"/>
              </w:rPr>
            </w:pPr>
            <w:proofErr w:type="gramStart"/>
            <w:r w:rsidRPr="00841A49">
              <w:rPr>
                <w:sz w:val="28"/>
                <w:szCs w:val="28"/>
              </w:rPr>
              <w:t xml:space="preserve">Проведение «входных» контрольных работ по текстам ОУ (для обучающихся 9 классов» </w:t>
            </w:r>
            <w:proofErr w:type="gramEnd"/>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сентябрь</w:t>
            </w: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4.6</w:t>
            </w:r>
          </w:p>
        </w:tc>
        <w:tc>
          <w:tcPr>
            <w:tcW w:w="3969" w:type="dxa"/>
          </w:tcPr>
          <w:p w:rsidR="00E767E0" w:rsidRPr="00841A49" w:rsidRDefault="00E767E0" w:rsidP="00B32C66">
            <w:pPr>
              <w:pStyle w:val="Default"/>
              <w:rPr>
                <w:sz w:val="28"/>
                <w:szCs w:val="28"/>
              </w:rPr>
            </w:pPr>
            <w:r w:rsidRPr="00841A49">
              <w:rPr>
                <w:sz w:val="28"/>
                <w:szCs w:val="28"/>
              </w:rPr>
              <w:t xml:space="preserve">Проведение контрольных срезов по текстам Министерства образования Саратовской области по русскому языку, математике для обучающихся 9 классов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По плану МО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руководители РМО</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4.7</w:t>
            </w:r>
          </w:p>
        </w:tc>
        <w:tc>
          <w:tcPr>
            <w:tcW w:w="3969" w:type="dxa"/>
          </w:tcPr>
          <w:p w:rsidR="00E767E0" w:rsidRPr="00841A49" w:rsidRDefault="00E767E0" w:rsidP="00B32C66">
            <w:pPr>
              <w:pStyle w:val="Default"/>
              <w:rPr>
                <w:sz w:val="28"/>
                <w:szCs w:val="28"/>
              </w:rPr>
            </w:pPr>
            <w:r w:rsidRPr="00841A49">
              <w:rPr>
                <w:sz w:val="28"/>
                <w:szCs w:val="28"/>
              </w:rPr>
              <w:t xml:space="preserve">Информационная работа по вопросам апелляции, </w:t>
            </w:r>
            <w:r w:rsidRPr="00841A49">
              <w:rPr>
                <w:sz w:val="28"/>
                <w:szCs w:val="28"/>
              </w:rPr>
              <w:lastRenderedPageBreak/>
              <w:t xml:space="preserve">присутствия общественных наблюдателей. Индивидуальное консультирование </w:t>
            </w:r>
            <w:proofErr w:type="gramStart"/>
            <w:r w:rsidRPr="00841A49">
              <w:rPr>
                <w:sz w:val="28"/>
                <w:szCs w:val="28"/>
              </w:rPr>
              <w:t>обучающихся</w:t>
            </w:r>
            <w:proofErr w:type="gramEnd"/>
            <w:r w:rsidRPr="00841A49">
              <w:rPr>
                <w:sz w:val="28"/>
                <w:szCs w:val="28"/>
              </w:rPr>
              <w:t xml:space="preserve">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lastRenderedPageBreak/>
              <w:t>ноябрь</w:t>
            </w: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w:t>
            </w:r>
            <w:r w:rsidRPr="00841A49">
              <w:rPr>
                <w:sz w:val="28"/>
                <w:szCs w:val="28"/>
              </w:rPr>
              <w:lastRenderedPageBreak/>
              <w:t xml:space="preserve">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lastRenderedPageBreak/>
              <w:t>4.8</w:t>
            </w:r>
          </w:p>
        </w:tc>
        <w:tc>
          <w:tcPr>
            <w:tcW w:w="3969" w:type="dxa"/>
          </w:tcPr>
          <w:p w:rsidR="00E767E0" w:rsidRPr="00841A49" w:rsidRDefault="00E767E0" w:rsidP="00B32C66">
            <w:pPr>
              <w:pStyle w:val="Default"/>
              <w:rPr>
                <w:sz w:val="28"/>
                <w:szCs w:val="28"/>
              </w:rPr>
            </w:pPr>
            <w:r w:rsidRPr="00841A49">
              <w:rPr>
                <w:sz w:val="28"/>
                <w:szCs w:val="28"/>
              </w:rPr>
              <w:t xml:space="preserve">Психологическая подготовка к государственной (итоговой) аттестации. Индивидуальное консультирование учащихся 9-х классов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сентябрь-май</w:t>
            </w:r>
          </w:p>
        </w:tc>
        <w:tc>
          <w:tcPr>
            <w:tcW w:w="2119" w:type="dxa"/>
          </w:tcPr>
          <w:p w:rsidR="00E767E0" w:rsidRPr="00841A49" w:rsidRDefault="00E767E0" w:rsidP="00B32C66">
            <w:pPr>
              <w:pStyle w:val="Default"/>
              <w:rPr>
                <w:sz w:val="28"/>
                <w:szCs w:val="28"/>
              </w:rPr>
            </w:pPr>
            <w:r w:rsidRPr="00841A49">
              <w:rPr>
                <w:sz w:val="28"/>
                <w:szCs w:val="28"/>
              </w:rPr>
              <w:t>классный руководитель</w:t>
            </w:r>
          </w:p>
        </w:tc>
      </w:tr>
      <w:tr w:rsidR="00E767E0" w:rsidTr="00B32C66">
        <w:tc>
          <w:tcPr>
            <w:tcW w:w="959" w:type="dxa"/>
          </w:tcPr>
          <w:p w:rsidR="00E767E0" w:rsidRPr="00841A49" w:rsidRDefault="00E767E0" w:rsidP="00B32C66">
            <w:pPr>
              <w:pStyle w:val="Default"/>
              <w:rPr>
                <w:sz w:val="28"/>
                <w:szCs w:val="28"/>
              </w:rPr>
            </w:pPr>
            <w:r w:rsidRPr="00841A49">
              <w:rPr>
                <w:sz w:val="28"/>
                <w:szCs w:val="28"/>
              </w:rPr>
              <w:t>4.9</w:t>
            </w:r>
          </w:p>
        </w:tc>
        <w:tc>
          <w:tcPr>
            <w:tcW w:w="3969" w:type="dxa"/>
          </w:tcPr>
          <w:p w:rsidR="00E767E0" w:rsidRPr="00841A49" w:rsidRDefault="00E767E0" w:rsidP="00B32C66">
            <w:pPr>
              <w:pStyle w:val="Default"/>
              <w:rPr>
                <w:sz w:val="28"/>
                <w:szCs w:val="28"/>
              </w:rPr>
            </w:pPr>
            <w:r w:rsidRPr="00841A49">
              <w:rPr>
                <w:sz w:val="28"/>
                <w:szCs w:val="28"/>
              </w:rPr>
              <w:t xml:space="preserve">Проведение школьных контрольных работ по обязательным предметам (русскому языку, математике) в 9-х классах, а также предметам по выбору (физика, химия, биология, история, обществознание, английский язык) </w:t>
            </w:r>
            <w:proofErr w:type="gramStart"/>
            <w:r w:rsidRPr="00841A49">
              <w:rPr>
                <w:sz w:val="28"/>
                <w:szCs w:val="28"/>
              </w:rPr>
              <w:t xml:space="preserve">( </w:t>
            </w:r>
            <w:proofErr w:type="gramEnd"/>
            <w:r w:rsidRPr="00841A49">
              <w:rPr>
                <w:sz w:val="28"/>
                <w:szCs w:val="28"/>
              </w:rPr>
              <w:t xml:space="preserve">по отдельному графику)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ноябрь - апрель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4.10</w:t>
            </w:r>
          </w:p>
        </w:tc>
        <w:tc>
          <w:tcPr>
            <w:tcW w:w="3969" w:type="dxa"/>
          </w:tcPr>
          <w:p w:rsidR="00E767E0" w:rsidRPr="00841A49" w:rsidRDefault="00E767E0" w:rsidP="00B32C66">
            <w:pPr>
              <w:pStyle w:val="Default"/>
              <w:rPr>
                <w:sz w:val="28"/>
                <w:szCs w:val="28"/>
              </w:rPr>
            </w:pPr>
            <w:proofErr w:type="gramStart"/>
            <w:r w:rsidRPr="00841A49">
              <w:rPr>
                <w:sz w:val="28"/>
                <w:szCs w:val="28"/>
              </w:rPr>
              <w:t xml:space="preserve">Индивидуальные занятия по обязательным предметам и предметам по выбору с обучающимися 9-х классов с целью устранения пробелов в знаниях (работа с детьми группы «Риск»- </w:t>
            </w:r>
            <w:proofErr w:type="gramEnd"/>
          </w:p>
          <w:p w:rsidR="00E767E0" w:rsidRPr="00841A49" w:rsidRDefault="00E767E0" w:rsidP="00B32C66">
            <w:pPr>
              <w:pStyle w:val="Default"/>
              <w:rPr>
                <w:sz w:val="28"/>
                <w:szCs w:val="28"/>
              </w:rPr>
            </w:pPr>
            <w:r w:rsidRPr="00841A49">
              <w:rPr>
                <w:sz w:val="28"/>
                <w:szCs w:val="28"/>
              </w:rPr>
              <w:t xml:space="preserve">(по отдельному графику)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сентябрь - май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Учителя- предметники </w:t>
            </w:r>
          </w:p>
          <w:p w:rsidR="00E767E0" w:rsidRPr="00841A49" w:rsidRDefault="00E767E0" w:rsidP="00B32C66">
            <w:pPr>
              <w:pStyle w:val="Default"/>
              <w:rPr>
                <w:sz w:val="28"/>
                <w:szCs w:val="28"/>
              </w:rPr>
            </w:pPr>
          </w:p>
        </w:tc>
      </w:tr>
      <w:tr w:rsidR="00E767E0" w:rsidTr="00B32C66">
        <w:tc>
          <w:tcPr>
            <w:tcW w:w="959" w:type="dxa"/>
          </w:tcPr>
          <w:p w:rsidR="00E767E0" w:rsidRPr="00841A49" w:rsidRDefault="00E767E0" w:rsidP="00B32C66">
            <w:pPr>
              <w:pStyle w:val="Default"/>
              <w:rPr>
                <w:sz w:val="28"/>
                <w:szCs w:val="28"/>
              </w:rPr>
            </w:pPr>
            <w:r w:rsidRPr="00841A49">
              <w:rPr>
                <w:sz w:val="28"/>
                <w:szCs w:val="28"/>
              </w:rPr>
              <w:t>4.11</w:t>
            </w:r>
          </w:p>
        </w:tc>
        <w:tc>
          <w:tcPr>
            <w:tcW w:w="3969" w:type="dxa"/>
          </w:tcPr>
          <w:p w:rsidR="00E767E0" w:rsidRPr="00841A49" w:rsidRDefault="00E767E0" w:rsidP="00B32C66">
            <w:pPr>
              <w:pStyle w:val="Default"/>
              <w:rPr>
                <w:sz w:val="28"/>
                <w:szCs w:val="28"/>
              </w:rPr>
            </w:pPr>
            <w:r w:rsidRPr="00841A49">
              <w:rPr>
                <w:sz w:val="28"/>
                <w:szCs w:val="28"/>
              </w:rPr>
              <w:t xml:space="preserve">Проведение </w:t>
            </w:r>
            <w:proofErr w:type="gramStart"/>
            <w:r w:rsidRPr="00841A49">
              <w:rPr>
                <w:sz w:val="28"/>
                <w:szCs w:val="28"/>
              </w:rPr>
              <w:t>пробного</w:t>
            </w:r>
            <w:proofErr w:type="gramEnd"/>
            <w:r w:rsidRPr="00841A49">
              <w:rPr>
                <w:sz w:val="28"/>
                <w:szCs w:val="28"/>
              </w:rPr>
              <w:t xml:space="preserve"> ОГЭ по математике и русскому языку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апрель</w:t>
            </w:r>
          </w:p>
        </w:tc>
        <w:tc>
          <w:tcPr>
            <w:tcW w:w="2119" w:type="dxa"/>
          </w:tcPr>
          <w:p w:rsidR="00E767E0" w:rsidRPr="00841A49" w:rsidRDefault="00E767E0" w:rsidP="00B32C66">
            <w:pPr>
              <w:pStyle w:val="Default"/>
              <w:rPr>
                <w:sz w:val="28"/>
                <w:szCs w:val="28"/>
              </w:rPr>
            </w:pPr>
            <w:r w:rsidRPr="00841A49">
              <w:rPr>
                <w:sz w:val="28"/>
                <w:szCs w:val="28"/>
              </w:rPr>
              <w:t xml:space="preserve">Учителя- предметники </w:t>
            </w:r>
          </w:p>
          <w:p w:rsidR="00E767E0" w:rsidRPr="00841A49" w:rsidRDefault="00E767E0" w:rsidP="00B32C66">
            <w:pPr>
              <w:pStyle w:val="Default"/>
              <w:rPr>
                <w:sz w:val="28"/>
                <w:szCs w:val="28"/>
              </w:rPr>
            </w:pPr>
          </w:p>
        </w:tc>
      </w:tr>
    </w:tbl>
    <w:p w:rsidR="00E767E0" w:rsidRDefault="00E767E0" w:rsidP="00E767E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8"/>
        <w:gridCol w:w="2119"/>
      </w:tblGrid>
      <w:tr w:rsidR="00E767E0" w:rsidTr="00B32C66">
        <w:tc>
          <w:tcPr>
            <w:tcW w:w="9315" w:type="dxa"/>
            <w:gridSpan w:val="4"/>
          </w:tcPr>
          <w:p w:rsidR="00E767E0" w:rsidRPr="00841A49" w:rsidRDefault="00E767E0" w:rsidP="00B32C66">
            <w:pPr>
              <w:pStyle w:val="Default"/>
              <w:rPr>
                <w:b/>
                <w:sz w:val="28"/>
                <w:szCs w:val="28"/>
              </w:rPr>
            </w:pPr>
            <w:r w:rsidRPr="00841A49">
              <w:rPr>
                <w:b/>
                <w:sz w:val="28"/>
                <w:szCs w:val="28"/>
              </w:rPr>
              <w:t xml:space="preserve">5.Работа с родителями выпускников </w:t>
            </w:r>
          </w:p>
          <w:p w:rsidR="00E767E0" w:rsidRDefault="00E767E0" w:rsidP="00B32C66">
            <w:pPr>
              <w:pStyle w:val="Default"/>
            </w:pPr>
          </w:p>
        </w:tc>
      </w:tr>
      <w:tr w:rsidR="00E767E0" w:rsidTr="00B32C66">
        <w:tc>
          <w:tcPr>
            <w:tcW w:w="9315" w:type="dxa"/>
            <w:gridSpan w:val="4"/>
          </w:tcPr>
          <w:p w:rsidR="00E767E0" w:rsidRPr="00841A49" w:rsidRDefault="00E767E0" w:rsidP="00B32C66">
            <w:pPr>
              <w:pStyle w:val="Default"/>
              <w:rPr>
                <w:b/>
                <w:bCs/>
                <w:sz w:val="28"/>
                <w:szCs w:val="28"/>
              </w:rPr>
            </w:pPr>
            <w:r w:rsidRPr="00841A49">
              <w:rPr>
                <w:b/>
                <w:bCs/>
                <w:sz w:val="28"/>
                <w:szCs w:val="28"/>
              </w:rPr>
              <w:t xml:space="preserve">Цель: создание системы работы по информированию родителей об итогах диагностических, контрольных работ; </w:t>
            </w:r>
          </w:p>
          <w:p w:rsidR="00E767E0" w:rsidRDefault="00E767E0" w:rsidP="00B32C66">
            <w:pPr>
              <w:pStyle w:val="Default"/>
            </w:pPr>
            <w:r w:rsidRPr="00841A49">
              <w:rPr>
                <w:b/>
                <w:bCs/>
                <w:sz w:val="28"/>
                <w:szCs w:val="28"/>
              </w:rPr>
              <w:t>о порядке подготовки и проведения ОГЭ</w:t>
            </w:r>
          </w:p>
        </w:tc>
      </w:tr>
      <w:tr w:rsidR="00E767E0" w:rsidRPr="00841A49" w:rsidTr="00B32C66">
        <w:tc>
          <w:tcPr>
            <w:tcW w:w="959" w:type="dxa"/>
          </w:tcPr>
          <w:p w:rsidR="00E767E0" w:rsidRPr="00841A49" w:rsidRDefault="00E767E0" w:rsidP="00B32C66">
            <w:pPr>
              <w:pStyle w:val="Default"/>
              <w:rPr>
                <w:sz w:val="28"/>
                <w:szCs w:val="28"/>
              </w:rPr>
            </w:pPr>
            <w:r w:rsidRPr="00841A49">
              <w:rPr>
                <w:sz w:val="28"/>
                <w:szCs w:val="28"/>
              </w:rPr>
              <w:t>5.1</w:t>
            </w:r>
          </w:p>
        </w:tc>
        <w:tc>
          <w:tcPr>
            <w:tcW w:w="3969" w:type="dxa"/>
          </w:tcPr>
          <w:p w:rsidR="00E767E0" w:rsidRPr="00841A49" w:rsidRDefault="00E767E0" w:rsidP="00B32C66">
            <w:pPr>
              <w:pStyle w:val="Default"/>
              <w:rPr>
                <w:sz w:val="28"/>
                <w:szCs w:val="28"/>
              </w:rPr>
            </w:pPr>
            <w:r w:rsidRPr="00841A49">
              <w:rPr>
                <w:sz w:val="28"/>
                <w:szCs w:val="28"/>
              </w:rPr>
              <w:t xml:space="preserve">Проведение классных родительских собраний по ознакомлению с нормативными документами </w:t>
            </w:r>
            <w:r w:rsidRPr="00841A49">
              <w:rPr>
                <w:sz w:val="28"/>
                <w:szCs w:val="28"/>
              </w:rPr>
              <w:lastRenderedPageBreak/>
              <w:t xml:space="preserve">по подготовке и проведению государственной (итоговой) аттестации, по ознакомлению с результатами ОГЭ в рамках школы (для родителей обучающихся 9 классов)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lastRenderedPageBreak/>
              <w:t xml:space="preserve">сентябрь, декабрь, март, май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r w:rsidR="00E767E0" w:rsidRPr="00841A49" w:rsidTr="00B32C66">
        <w:tc>
          <w:tcPr>
            <w:tcW w:w="959" w:type="dxa"/>
          </w:tcPr>
          <w:p w:rsidR="00E767E0" w:rsidRPr="00841A49" w:rsidRDefault="00E767E0" w:rsidP="00B32C66">
            <w:pPr>
              <w:pStyle w:val="Default"/>
              <w:rPr>
                <w:sz w:val="28"/>
                <w:szCs w:val="28"/>
              </w:rPr>
            </w:pPr>
            <w:r w:rsidRPr="00841A49">
              <w:rPr>
                <w:sz w:val="28"/>
                <w:szCs w:val="28"/>
              </w:rPr>
              <w:lastRenderedPageBreak/>
              <w:t>5.2</w:t>
            </w:r>
          </w:p>
        </w:tc>
        <w:tc>
          <w:tcPr>
            <w:tcW w:w="3969" w:type="dxa"/>
          </w:tcPr>
          <w:p w:rsidR="00E767E0" w:rsidRPr="00841A49" w:rsidRDefault="00E767E0" w:rsidP="00B32C66">
            <w:pPr>
              <w:pStyle w:val="Default"/>
              <w:rPr>
                <w:sz w:val="28"/>
                <w:szCs w:val="28"/>
              </w:rPr>
            </w:pPr>
            <w:r w:rsidRPr="00841A49">
              <w:rPr>
                <w:sz w:val="28"/>
                <w:szCs w:val="28"/>
              </w:rPr>
              <w:t>Родительский всеобуч «Подготовка выпускников школы 9 клас</w:t>
            </w:r>
            <w:r>
              <w:rPr>
                <w:sz w:val="28"/>
                <w:szCs w:val="28"/>
              </w:rPr>
              <w:t>сов к итоговой аттестации в 2016- 2017</w:t>
            </w:r>
            <w:r w:rsidRPr="00841A49">
              <w:rPr>
                <w:sz w:val="28"/>
                <w:szCs w:val="28"/>
              </w:rPr>
              <w:t xml:space="preserve"> учебном году» </w:t>
            </w:r>
          </w:p>
          <w:p w:rsidR="00E767E0" w:rsidRPr="00841A49" w:rsidRDefault="00E767E0" w:rsidP="00B32C66">
            <w:pPr>
              <w:pStyle w:val="Default"/>
              <w:rPr>
                <w:sz w:val="28"/>
                <w:szCs w:val="28"/>
              </w:rPr>
            </w:pPr>
            <w:r w:rsidRPr="00841A49">
              <w:rPr>
                <w:sz w:val="28"/>
                <w:szCs w:val="28"/>
              </w:rPr>
              <w:t xml:space="preserve">Вопросы для рассмотрения: </w:t>
            </w:r>
          </w:p>
          <w:p w:rsidR="00E767E0" w:rsidRPr="00841A49" w:rsidRDefault="00E767E0" w:rsidP="00B32C66">
            <w:pPr>
              <w:pStyle w:val="Default"/>
              <w:rPr>
                <w:sz w:val="28"/>
                <w:szCs w:val="28"/>
              </w:rPr>
            </w:pPr>
            <w:r w:rsidRPr="00841A49">
              <w:rPr>
                <w:sz w:val="28"/>
                <w:szCs w:val="28"/>
              </w:rPr>
              <w:t xml:space="preserve">-Психологические особенности подготовки к ОГЭ </w:t>
            </w:r>
          </w:p>
          <w:p w:rsidR="00E767E0" w:rsidRPr="00841A49" w:rsidRDefault="00E767E0" w:rsidP="00B32C66">
            <w:pPr>
              <w:pStyle w:val="Default"/>
              <w:rPr>
                <w:sz w:val="28"/>
                <w:szCs w:val="28"/>
              </w:rPr>
            </w:pPr>
            <w:r w:rsidRPr="00841A49">
              <w:rPr>
                <w:sz w:val="28"/>
                <w:szCs w:val="28"/>
              </w:rPr>
              <w:t xml:space="preserve">-О порядке подготовки и проведения ОГЭ </w:t>
            </w:r>
          </w:p>
          <w:p w:rsidR="00E767E0" w:rsidRPr="00841A49" w:rsidRDefault="00E767E0" w:rsidP="00B32C66">
            <w:pPr>
              <w:pStyle w:val="Default"/>
              <w:rPr>
                <w:sz w:val="28"/>
                <w:szCs w:val="28"/>
              </w:rPr>
            </w:pPr>
            <w:r w:rsidRPr="00841A49">
              <w:rPr>
                <w:sz w:val="28"/>
                <w:szCs w:val="28"/>
              </w:rPr>
              <w:t xml:space="preserve">(нормативные документы, Кимы, сайты и т.д.) </w:t>
            </w:r>
          </w:p>
        </w:tc>
        <w:tc>
          <w:tcPr>
            <w:tcW w:w="2268" w:type="dxa"/>
          </w:tcPr>
          <w:p w:rsidR="00E767E0" w:rsidRPr="00841A49" w:rsidRDefault="00E767E0" w:rsidP="00B32C66">
            <w:pPr>
              <w:pStyle w:val="Default"/>
              <w:rPr>
                <w:sz w:val="28"/>
                <w:szCs w:val="28"/>
              </w:rPr>
            </w:pPr>
            <w:r w:rsidRPr="00841A49">
              <w:rPr>
                <w:sz w:val="28"/>
                <w:szCs w:val="28"/>
              </w:rPr>
              <w:t xml:space="preserve">февраль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 xml:space="preserve">заместитель директора по УВР </w:t>
            </w:r>
          </w:p>
          <w:p w:rsidR="00E767E0" w:rsidRPr="00841A49" w:rsidRDefault="00E767E0" w:rsidP="00B32C66">
            <w:pPr>
              <w:pStyle w:val="Default"/>
              <w:rPr>
                <w:sz w:val="28"/>
                <w:szCs w:val="28"/>
              </w:rPr>
            </w:pPr>
          </w:p>
        </w:tc>
      </w:tr>
    </w:tbl>
    <w:p w:rsidR="00E767E0" w:rsidRPr="00E479AD" w:rsidRDefault="00E767E0" w:rsidP="00E767E0">
      <w:pPr>
        <w:pStyle w:val="Default"/>
        <w:rPr>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9"/>
        <w:gridCol w:w="2268"/>
        <w:gridCol w:w="2119"/>
      </w:tblGrid>
      <w:tr w:rsidR="00E767E0" w:rsidRPr="00841A49" w:rsidTr="00B32C66">
        <w:tc>
          <w:tcPr>
            <w:tcW w:w="9315" w:type="dxa"/>
            <w:gridSpan w:val="4"/>
          </w:tcPr>
          <w:p w:rsidR="00E767E0" w:rsidRPr="00841A49" w:rsidRDefault="00E767E0" w:rsidP="00B32C66">
            <w:pPr>
              <w:pStyle w:val="Default"/>
              <w:rPr>
                <w:b/>
                <w:bCs/>
                <w:sz w:val="28"/>
                <w:szCs w:val="28"/>
              </w:rPr>
            </w:pPr>
            <w:r w:rsidRPr="00841A49">
              <w:rPr>
                <w:b/>
                <w:bCs/>
                <w:sz w:val="28"/>
                <w:szCs w:val="28"/>
              </w:rPr>
              <w:t>6.Работа с педагогическим коллективом. Повышение качества образования по отдельным общеобразовательным предметам: математика, физика, химия, история, обществознания, иностранные языки</w:t>
            </w:r>
          </w:p>
          <w:p w:rsidR="00E767E0" w:rsidRPr="00841A49" w:rsidRDefault="00E767E0" w:rsidP="00B32C66">
            <w:pPr>
              <w:pStyle w:val="Default"/>
              <w:rPr>
                <w:sz w:val="28"/>
                <w:szCs w:val="28"/>
              </w:rPr>
            </w:pPr>
          </w:p>
        </w:tc>
      </w:tr>
      <w:tr w:rsidR="00E767E0" w:rsidRPr="00841A49" w:rsidTr="00B32C66">
        <w:tc>
          <w:tcPr>
            <w:tcW w:w="9315" w:type="dxa"/>
            <w:gridSpan w:val="4"/>
          </w:tcPr>
          <w:p w:rsidR="00E767E0" w:rsidRPr="00841A49" w:rsidRDefault="00E767E0" w:rsidP="00B32C66">
            <w:pPr>
              <w:pStyle w:val="Default"/>
              <w:rPr>
                <w:sz w:val="28"/>
                <w:szCs w:val="28"/>
              </w:rPr>
            </w:pPr>
            <w:r w:rsidRPr="00841A49">
              <w:rPr>
                <w:b/>
                <w:bCs/>
                <w:i/>
                <w:iCs/>
                <w:sz w:val="28"/>
                <w:szCs w:val="28"/>
              </w:rPr>
              <w:t xml:space="preserve">Цель: обеспечить функционирование проблемно-целевого методического объединения учителей по проблеме подготовки к ОГЭ </w:t>
            </w:r>
          </w:p>
          <w:p w:rsidR="00E767E0" w:rsidRPr="00841A49" w:rsidRDefault="00E767E0" w:rsidP="00B32C66">
            <w:pPr>
              <w:pStyle w:val="Default"/>
              <w:rPr>
                <w:sz w:val="28"/>
                <w:szCs w:val="28"/>
              </w:rPr>
            </w:pPr>
          </w:p>
        </w:tc>
      </w:tr>
      <w:tr w:rsidR="00E767E0" w:rsidRPr="00841A49" w:rsidTr="00B32C66">
        <w:tc>
          <w:tcPr>
            <w:tcW w:w="959" w:type="dxa"/>
          </w:tcPr>
          <w:p w:rsidR="00E767E0" w:rsidRPr="00841A49" w:rsidRDefault="00E767E0" w:rsidP="00B32C66">
            <w:pPr>
              <w:pStyle w:val="Default"/>
              <w:rPr>
                <w:sz w:val="28"/>
                <w:szCs w:val="28"/>
              </w:rPr>
            </w:pPr>
            <w:r w:rsidRPr="00841A49">
              <w:rPr>
                <w:sz w:val="28"/>
                <w:szCs w:val="28"/>
              </w:rPr>
              <w:t>1</w:t>
            </w:r>
          </w:p>
        </w:tc>
        <w:tc>
          <w:tcPr>
            <w:tcW w:w="3969" w:type="dxa"/>
          </w:tcPr>
          <w:p w:rsidR="00E767E0" w:rsidRPr="00841A49" w:rsidRDefault="00E767E0" w:rsidP="00B32C66">
            <w:pPr>
              <w:pStyle w:val="Default"/>
              <w:rPr>
                <w:sz w:val="28"/>
                <w:szCs w:val="28"/>
              </w:rPr>
            </w:pPr>
            <w:r w:rsidRPr="00841A49">
              <w:rPr>
                <w:sz w:val="28"/>
                <w:szCs w:val="28"/>
              </w:rPr>
              <w:t>Информирование о нормативно – правовой базе проведения ОГЭ, особое внимание уделить методическим письмам об испо</w:t>
            </w:r>
            <w:r>
              <w:rPr>
                <w:sz w:val="28"/>
                <w:szCs w:val="28"/>
              </w:rPr>
              <w:t>льзовании результатов ОГЭ — 2016</w:t>
            </w:r>
            <w:r w:rsidRPr="00841A49">
              <w:rPr>
                <w:sz w:val="28"/>
                <w:szCs w:val="28"/>
              </w:rPr>
              <w:t xml:space="preserve"> года в преподавании учебных предметов в основной школе, разработанных членами федеральных предметных комиссий ФИПИ. </w:t>
            </w:r>
          </w:p>
          <w:p w:rsidR="00E767E0" w:rsidRPr="00841A49" w:rsidRDefault="00E767E0" w:rsidP="00B32C66">
            <w:pPr>
              <w:pStyle w:val="Default"/>
              <w:rPr>
                <w:sz w:val="28"/>
                <w:szCs w:val="28"/>
              </w:rPr>
            </w:pPr>
          </w:p>
        </w:tc>
        <w:tc>
          <w:tcPr>
            <w:tcW w:w="2268" w:type="dxa"/>
          </w:tcPr>
          <w:p w:rsidR="00E767E0" w:rsidRPr="00841A49" w:rsidRDefault="00E767E0" w:rsidP="00B32C66">
            <w:pPr>
              <w:pStyle w:val="Default"/>
              <w:rPr>
                <w:sz w:val="28"/>
                <w:szCs w:val="28"/>
              </w:rPr>
            </w:pPr>
            <w:r w:rsidRPr="00841A49">
              <w:rPr>
                <w:sz w:val="28"/>
                <w:szCs w:val="28"/>
              </w:rPr>
              <w:t xml:space="preserve">Регулярно, в течение года </w:t>
            </w:r>
          </w:p>
          <w:p w:rsidR="00E767E0" w:rsidRPr="00841A49" w:rsidRDefault="00E767E0" w:rsidP="00B32C66">
            <w:pPr>
              <w:pStyle w:val="Default"/>
              <w:rPr>
                <w:sz w:val="28"/>
                <w:szCs w:val="28"/>
              </w:rPr>
            </w:pPr>
          </w:p>
        </w:tc>
        <w:tc>
          <w:tcPr>
            <w:tcW w:w="2119" w:type="dxa"/>
          </w:tcPr>
          <w:p w:rsidR="00E767E0" w:rsidRPr="00841A49" w:rsidRDefault="00E767E0" w:rsidP="00B32C66">
            <w:pPr>
              <w:pStyle w:val="Default"/>
              <w:rPr>
                <w:sz w:val="28"/>
                <w:szCs w:val="28"/>
              </w:rPr>
            </w:pPr>
            <w:r w:rsidRPr="00841A49">
              <w:rPr>
                <w:sz w:val="28"/>
                <w:szCs w:val="28"/>
              </w:rPr>
              <w:t>заместитель директора по УВР</w:t>
            </w:r>
          </w:p>
        </w:tc>
      </w:tr>
    </w:tbl>
    <w:p w:rsidR="00E767E0" w:rsidRDefault="00E767E0" w:rsidP="00E767E0">
      <w:pPr>
        <w:pStyle w:val="Default"/>
        <w:jc w:val="center"/>
      </w:pPr>
    </w:p>
    <w:p w:rsidR="00D05EDF" w:rsidRDefault="00D05EDF"/>
    <w:sectPr w:rsidR="00D05EDF" w:rsidSect="00217DD3">
      <w:pgSz w:w="11906" w:h="16838"/>
      <w:pgMar w:top="1134" w:right="11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E767E0"/>
    <w:rsid w:val="000B56DC"/>
    <w:rsid w:val="00153C5C"/>
    <w:rsid w:val="00531DD8"/>
    <w:rsid w:val="00784960"/>
    <w:rsid w:val="008228B1"/>
    <w:rsid w:val="0093023B"/>
    <w:rsid w:val="009F2FD0"/>
    <w:rsid w:val="00A90688"/>
    <w:rsid w:val="00B0430C"/>
    <w:rsid w:val="00B44ABF"/>
    <w:rsid w:val="00D05EDF"/>
    <w:rsid w:val="00D65831"/>
    <w:rsid w:val="00E07887"/>
    <w:rsid w:val="00E7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67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767E0"/>
    <w:rPr>
      <w:rFonts w:ascii="Tahoma" w:hAnsi="Tahoma" w:cs="Tahoma"/>
      <w:sz w:val="16"/>
      <w:szCs w:val="16"/>
    </w:rPr>
  </w:style>
  <w:style w:type="character" w:customStyle="1" w:styleId="a4">
    <w:name w:val="Текст выноски Знак"/>
    <w:basedOn w:val="a0"/>
    <w:link w:val="a3"/>
    <w:uiPriority w:val="99"/>
    <w:semiHidden/>
    <w:rsid w:val="00E767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22BAE3-72FC-4EC5-8DE9-03BCBF83A597}" type="doc">
      <dgm:prSet loTypeId="urn:microsoft.com/office/officeart/2005/8/layout/radial1" loCatId="relationship" qsTypeId="urn:microsoft.com/office/officeart/2005/8/quickstyle/simple1" qsCatId="simple" csTypeId="urn:microsoft.com/office/officeart/2005/8/colors/accent1_2" csCatId="accent1"/>
      <dgm:spPr/>
    </dgm:pt>
    <dgm:pt modelId="{4CE9E17C-E8AA-4479-A4F9-72E346AF1E58}">
      <dgm:prSet/>
      <dgm:spPr/>
      <dgm:t>
        <a:bodyPr/>
        <a:lstStyle/>
        <a:p>
          <a:pPr marR="0" algn="ctr" rtl="0"/>
          <a:r>
            <a:rPr lang="ru-RU" baseline="0" smtClean="0">
              <a:latin typeface="Calibri"/>
            </a:rPr>
            <a:t>Контроль процесса подготовки выпускников к ОГЭ</a:t>
          </a:r>
          <a:endParaRPr lang="ru-RU" smtClean="0"/>
        </a:p>
      </dgm:t>
    </dgm:pt>
    <dgm:pt modelId="{598C369D-FD27-41C9-B9C6-B0795D4A8A4E}" type="parTrans" cxnId="{FA943C66-7BF6-480C-9283-C198FD8C84B6}">
      <dgm:prSet/>
      <dgm:spPr/>
    </dgm:pt>
    <dgm:pt modelId="{0C453699-62BC-4C63-BEEA-214CD3D807DF}" type="sibTrans" cxnId="{FA943C66-7BF6-480C-9283-C198FD8C84B6}">
      <dgm:prSet/>
      <dgm:spPr/>
    </dgm:pt>
    <dgm:pt modelId="{196FC1E4-F263-4772-8293-910764CABD5C}">
      <dgm:prSet/>
      <dgm:spPr/>
      <dgm:t>
        <a:bodyPr/>
        <a:lstStyle/>
        <a:p>
          <a:pPr marR="0" algn="l" rtl="0"/>
          <a:endParaRPr lang="ru-RU" baseline="0" smtClean="0">
            <a:latin typeface="Times New Roman"/>
          </a:endParaRPr>
        </a:p>
        <a:p>
          <a:pPr marR="0" algn="l" rtl="0"/>
          <a:endParaRPr lang="ru-RU" baseline="0" smtClean="0">
            <a:latin typeface="Times New Roman"/>
          </a:endParaRPr>
        </a:p>
        <a:p>
          <a:pPr marR="0" algn="ctr" rtl="0"/>
          <a:r>
            <a:rPr lang="ru-RU" baseline="0" smtClean="0">
              <a:latin typeface="Calibri"/>
            </a:rPr>
            <a:t>Посещение и анализ уроков</a:t>
          </a:r>
          <a:endParaRPr lang="ru-RU" smtClean="0"/>
        </a:p>
      </dgm:t>
    </dgm:pt>
    <dgm:pt modelId="{F824113B-5B9E-4586-B4CA-BD811FE8B1CD}" type="parTrans" cxnId="{93D45A53-E416-4B5A-A21E-0813FB5FEC78}">
      <dgm:prSet/>
      <dgm:spPr/>
      <dgm:t>
        <a:bodyPr/>
        <a:lstStyle/>
        <a:p>
          <a:endParaRPr lang="ru-RU"/>
        </a:p>
      </dgm:t>
    </dgm:pt>
    <dgm:pt modelId="{53194D87-9AFB-4924-A121-C875CA91D25B}" type="sibTrans" cxnId="{93D45A53-E416-4B5A-A21E-0813FB5FEC78}">
      <dgm:prSet/>
      <dgm:spPr/>
    </dgm:pt>
    <dgm:pt modelId="{A084FE8D-7E84-4625-8C4D-383EDA912DD6}">
      <dgm:prSet/>
      <dgm:spPr/>
      <dgm:t>
        <a:bodyPr/>
        <a:lstStyle/>
        <a:p>
          <a:pPr marR="0" algn="ctr" rtl="0"/>
          <a:r>
            <a:rPr lang="ru-RU" b="1" baseline="0" smtClean="0">
              <a:latin typeface="Calibri"/>
            </a:rPr>
            <a:t>Классно- обобщающий контроль в   9классе</a:t>
          </a:r>
          <a:endParaRPr lang="ru-RU" smtClean="0"/>
        </a:p>
      </dgm:t>
    </dgm:pt>
    <dgm:pt modelId="{F2F90029-CB65-4DBF-9ACF-84E3F7B09741}" type="parTrans" cxnId="{A70583DF-2F79-4349-8E5E-2CBFEA3369CF}">
      <dgm:prSet/>
      <dgm:spPr/>
      <dgm:t>
        <a:bodyPr/>
        <a:lstStyle/>
        <a:p>
          <a:endParaRPr lang="ru-RU"/>
        </a:p>
      </dgm:t>
    </dgm:pt>
    <dgm:pt modelId="{F5F5661A-357C-4D08-8C2E-BAB0AC33744E}" type="sibTrans" cxnId="{A70583DF-2F79-4349-8E5E-2CBFEA3369CF}">
      <dgm:prSet/>
      <dgm:spPr/>
    </dgm:pt>
    <dgm:pt modelId="{2DA30A28-33A5-4072-9813-B2B61A13E41E}">
      <dgm:prSet/>
      <dgm:spPr/>
      <dgm:t>
        <a:bodyPr/>
        <a:lstStyle/>
        <a:p>
          <a:pPr marR="0" algn="ctr" rtl="0"/>
          <a:r>
            <a:rPr lang="ru-RU" baseline="0" smtClean="0">
              <a:latin typeface="Calibri"/>
            </a:rPr>
            <a:t>Состояние преподавания предметов по выбору</a:t>
          </a:r>
          <a:endParaRPr lang="ru-RU" smtClean="0"/>
        </a:p>
      </dgm:t>
    </dgm:pt>
    <dgm:pt modelId="{EA4737B4-12C1-4EBA-A474-71EA67090EFC}" type="parTrans" cxnId="{DA17BA6F-487D-4B01-B698-C97837AE1F8B}">
      <dgm:prSet/>
      <dgm:spPr/>
      <dgm:t>
        <a:bodyPr/>
        <a:lstStyle/>
        <a:p>
          <a:endParaRPr lang="ru-RU"/>
        </a:p>
      </dgm:t>
    </dgm:pt>
    <dgm:pt modelId="{49B908ED-2E57-449E-932E-51EB439061ED}" type="sibTrans" cxnId="{DA17BA6F-487D-4B01-B698-C97837AE1F8B}">
      <dgm:prSet/>
      <dgm:spPr/>
    </dgm:pt>
    <dgm:pt modelId="{FD81E0C6-7EAA-4EF7-84DC-9257D99B698B}">
      <dgm:prSet/>
      <dgm:spPr/>
      <dgm:t>
        <a:bodyPr/>
        <a:lstStyle/>
        <a:p>
          <a:pPr marR="0" algn="ctr" rtl="0"/>
          <a:r>
            <a:rPr lang="ru-RU" b="1" baseline="0" smtClean="0">
              <a:latin typeface="Calibri"/>
            </a:rPr>
            <a:t>Состояние индивидуальной работы с обучающимися группы «Риск»</a:t>
          </a:r>
          <a:endParaRPr lang="ru-RU" smtClean="0"/>
        </a:p>
      </dgm:t>
    </dgm:pt>
    <dgm:pt modelId="{D91266DC-8441-41D8-AA16-1D91EB479BD5}" type="parTrans" cxnId="{27CB082F-33E4-4A42-BD9C-8D4888CA7877}">
      <dgm:prSet/>
      <dgm:spPr/>
      <dgm:t>
        <a:bodyPr/>
        <a:lstStyle/>
        <a:p>
          <a:endParaRPr lang="ru-RU"/>
        </a:p>
      </dgm:t>
    </dgm:pt>
    <dgm:pt modelId="{A7CDD977-44E4-4894-8FC5-6F9B5698A3C0}" type="sibTrans" cxnId="{27CB082F-33E4-4A42-BD9C-8D4888CA7877}">
      <dgm:prSet/>
      <dgm:spPr/>
    </dgm:pt>
    <dgm:pt modelId="{3940939D-0CC7-4FDE-938D-C2D9849E7440}">
      <dgm:prSet/>
      <dgm:spPr/>
      <dgm:t>
        <a:bodyPr/>
        <a:lstStyle/>
        <a:p>
          <a:pPr marR="0" algn="l" rtl="0"/>
          <a:r>
            <a:rPr lang="ru-RU" b="1" baseline="0" smtClean="0">
              <a:latin typeface="Calibri"/>
            </a:rPr>
            <a:t>Информированность </a:t>
          </a:r>
        </a:p>
        <a:p>
          <a:pPr marR="0" algn="ctr" rtl="0"/>
          <a:r>
            <a:rPr lang="ru-RU" b="1" baseline="0" smtClean="0">
              <a:latin typeface="Calibri"/>
            </a:rPr>
            <a:t>родителей о результатах готовности выпускников к ГИА</a:t>
          </a:r>
          <a:endParaRPr lang="ru-RU" smtClean="0"/>
        </a:p>
      </dgm:t>
    </dgm:pt>
    <dgm:pt modelId="{C80B5B4D-2A81-44DD-833D-85A4E0925CE9}" type="parTrans" cxnId="{F7BD3DE4-26CB-4CEC-88AF-8966262F0727}">
      <dgm:prSet/>
      <dgm:spPr/>
      <dgm:t>
        <a:bodyPr/>
        <a:lstStyle/>
        <a:p>
          <a:endParaRPr lang="ru-RU"/>
        </a:p>
      </dgm:t>
    </dgm:pt>
    <dgm:pt modelId="{344352E9-5EA8-4AE8-8535-0EF18B5CDA6B}" type="sibTrans" cxnId="{F7BD3DE4-26CB-4CEC-88AF-8966262F0727}">
      <dgm:prSet/>
      <dgm:spPr/>
    </dgm:pt>
    <dgm:pt modelId="{754D616D-079E-4AA2-8F21-5573F73E7538}">
      <dgm:prSet/>
      <dgm:spPr/>
      <dgm:t>
        <a:bodyPr/>
        <a:lstStyle/>
        <a:p>
          <a:pPr marR="0" algn="l" rtl="0"/>
          <a:endParaRPr lang="ru-RU" b="1" baseline="0" smtClean="0">
            <a:latin typeface="Times New Roman"/>
          </a:endParaRPr>
        </a:p>
        <a:p>
          <a:pPr marR="0" algn="l" rtl="0"/>
          <a:r>
            <a:rPr lang="ru-RU" b="1" baseline="0" smtClean="0">
              <a:latin typeface="Calibri"/>
            </a:rPr>
            <a:t>Организация повторения и обобщения</a:t>
          </a:r>
          <a:endParaRPr lang="ru-RU" smtClean="0"/>
        </a:p>
      </dgm:t>
    </dgm:pt>
    <dgm:pt modelId="{8F5C601D-0811-40BD-8419-35C329D92329}" type="parTrans" cxnId="{01061F63-A7FE-43C3-8EE0-A428A6D3F3F3}">
      <dgm:prSet/>
      <dgm:spPr/>
      <dgm:t>
        <a:bodyPr/>
        <a:lstStyle/>
        <a:p>
          <a:endParaRPr lang="ru-RU"/>
        </a:p>
      </dgm:t>
    </dgm:pt>
    <dgm:pt modelId="{14775815-5D29-4471-B563-B27FCBC74154}" type="sibTrans" cxnId="{01061F63-A7FE-43C3-8EE0-A428A6D3F3F3}">
      <dgm:prSet/>
      <dgm:spPr/>
    </dgm:pt>
    <dgm:pt modelId="{E512A900-9191-47CA-AAE0-10744DDD05D3}">
      <dgm:prSet/>
      <dgm:spPr/>
      <dgm:t>
        <a:bodyPr/>
        <a:lstStyle/>
        <a:p>
          <a:pPr marR="0" algn="l" rtl="0"/>
          <a:r>
            <a:rPr lang="ru-RU" b="1" baseline="0" smtClean="0">
              <a:latin typeface="Calibri"/>
            </a:rPr>
            <a:t>Состояние преподавания русского языка, математики</a:t>
          </a:r>
          <a:endParaRPr lang="ru-RU" smtClean="0"/>
        </a:p>
      </dgm:t>
    </dgm:pt>
    <dgm:pt modelId="{6FDFF10B-B34F-4615-BC34-5F0FFADD1898}" type="parTrans" cxnId="{AF6B6B64-DD2B-4C0D-A393-EEC7253229DA}">
      <dgm:prSet/>
      <dgm:spPr/>
      <dgm:t>
        <a:bodyPr/>
        <a:lstStyle/>
        <a:p>
          <a:endParaRPr lang="ru-RU"/>
        </a:p>
      </dgm:t>
    </dgm:pt>
    <dgm:pt modelId="{C7DBF9CA-5F12-48AF-828D-87D083EFBABD}" type="sibTrans" cxnId="{AF6B6B64-DD2B-4C0D-A393-EEC7253229DA}">
      <dgm:prSet/>
      <dgm:spPr/>
    </dgm:pt>
    <dgm:pt modelId="{CCD9427E-C536-4DBE-A68A-7A32EF4543E4}">
      <dgm:prSet/>
      <dgm:spPr/>
      <dgm:t>
        <a:bodyPr/>
        <a:lstStyle/>
        <a:p>
          <a:pPr marR="0" algn="ctr" rtl="0"/>
          <a:r>
            <a:rPr lang="ru-RU" b="1" baseline="0" smtClean="0">
              <a:latin typeface="Calibri"/>
            </a:rPr>
            <a:t>Состояние психологического сопровождения процесса подготовки к ГИА</a:t>
          </a:r>
          <a:endParaRPr lang="ru-RU" smtClean="0"/>
        </a:p>
      </dgm:t>
    </dgm:pt>
    <dgm:pt modelId="{A263EB2B-68CF-4C0B-A5D2-4029898869C3}" type="parTrans" cxnId="{0CFED0B4-C2BA-4600-9704-A3F36CD4DD67}">
      <dgm:prSet/>
      <dgm:spPr/>
      <dgm:t>
        <a:bodyPr/>
        <a:lstStyle/>
        <a:p>
          <a:endParaRPr lang="ru-RU"/>
        </a:p>
      </dgm:t>
    </dgm:pt>
    <dgm:pt modelId="{58CD943B-16B6-4851-B4E8-4D3D162B0268}" type="sibTrans" cxnId="{0CFED0B4-C2BA-4600-9704-A3F36CD4DD67}">
      <dgm:prSet/>
      <dgm:spPr/>
    </dgm:pt>
    <dgm:pt modelId="{36CAE69B-085D-4019-8C85-6651ED957C58}">
      <dgm:prSet/>
      <dgm:spPr/>
      <dgm:t>
        <a:bodyPr/>
        <a:lstStyle/>
        <a:p>
          <a:pPr marR="0" algn="ctr" rtl="0"/>
          <a:r>
            <a:rPr lang="ru-RU" b="1" baseline="0" smtClean="0">
              <a:latin typeface="Calibri"/>
            </a:rPr>
            <a:t>Контроль за    ходом выполнения учебных программ</a:t>
          </a:r>
          <a:endParaRPr lang="ru-RU" smtClean="0"/>
        </a:p>
      </dgm:t>
    </dgm:pt>
    <dgm:pt modelId="{7027C172-ABA4-4763-A7D1-206C69C1C77D}" type="parTrans" cxnId="{3FB78CF2-BFB0-4652-90A2-CDC01793A2EE}">
      <dgm:prSet/>
      <dgm:spPr/>
      <dgm:t>
        <a:bodyPr/>
        <a:lstStyle/>
        <a:p>
          <a:endParaRPr lang="ru-RU"/>
        </a:p>
      </dgm:t>
    </dgm:pt>
    <dgm:pt modelId="{E76AC011-9467-4294-A565-BA4DC5B37B6B}" type="sibTrans" cxnId="{3FB78CF2-BFB0-4652-90A2-CDC01793A2EE}">
      <dgm:prSet/>
      <dgm:spPr/>
    </dgm:pt>
    <dgm:pt modelId="{26C3189B-C9D8-486F-8BE1-CA8A3583037E}">
      <dgm:prSet/>
      <dgm:spPr/>
      <dgm:t>
        <a:bodyPr/>
        <a:lstStyle/>
        <a:p>
          <a:pPr marR="0" algn="ctr" rtl="0"/>
          <a:r>
            <a:rPr lang="ru-RU" b="1" baseline="0" smtClean="0">
              <a:latin typeface="Calibri"/>
            </a:rPr>
            <a:t>Проведение контрольных, диагностических и репетиционных работ</a:t>
          </a:r>
          <a:endParaRPr lang="ru-RU" smtClean="0"/>
        </a:p>
      </dgm:t>
    </dgm:pt>
    <dgm:pt modelId="{9F830FE2-E272-43E8-98FF-89070D5D9BD7}" type="parTrans" cxnId="{445FEAF0-657D-4630-B0DC-6DF3F11D0D42}">
      <dgm:prSet/>
      <dgm:spPr/>
      <dgm:t>
        <a:bodyPr/>
        <a:lstStyle/>
        <a:p>
          <a:endParaRPr lang="ru-RU"/>
        </a:p>
      </dgm:t>
    </dgm:pt>
    <dgm:pt modelId="{2CEF0C1B-33E9-4FA6-9BD4-EB4AE3D94387}" type="sibTrans" cxnId="{445FEAF0-657D-4630-B0DC-6DF3F11D0D42}">
      <dgm:prSet/>
      <dgm:spPr/>
    </dgm:pt>
    <dgm:pt modelId="{9E61C540-3AD7-4E51-AD7B-A84F5CDCD8D0}" type="pres">
      <dgm:prSet presAssocID="{7522BAE3-72FC-4EC5-8DE9-03BCBF83A597}" presName="cycle" presStyleCnt="0">
        <dgm:presLayoutVars>
          <dgm:chMax val="1"/>
          <dgm:dir/>
          <dgm:animLvl val="ctr"/>
          <dgm:resizeHandles val="exact"/>
        </dgm:presLayoutVars>
      </dgm:prSet>
      <dgm:spPr/>
    </dgm:pt>
    <dgm:pt modelId="{2EB853BD-43B3-427C-B6EB-62482187F935}" type="pres">
      <dgm:prSet presAssocID="{4CE9E17C-E8AA-4479-A4F9-72E346AF1E58}" presName="centerShape" presStyleLbl="node0" presStyleIdx="0" presStyleCnt="1"/>
      <dgm:spPr/>
      <dgm:t>
        <a:bodyPr/>
        <a:lstStyle/>
        <a:p>
          <a:endParaRPr lang="ru-RU"/>
        </a:p>
      </dgm:t>
    </dgm:pt>
    <dgm:pt modelId="{CB1D17C6-D4EB-4BEF-962F-29AB85A3D696}" type="pres">
      <dgm:prSet presAssocID="{F824113B-5B9E-4586-B4CA-BD811FE8B1CD}" presName="Name9" presStyleLbl="parChTrans1D2" presStyleIdx="0" presStyleCnt="10"/>
      <dgm:spPr/>
      <dgm:t>
        <a:bodyPr/>
        <a:lstStyle/>
        <a:p>
          <a:endParaRPr lang="ru-RU"/>
        </a:p>
      </dgm:t>
    </dgm:pt>
    <dgm:pt modelId="{DA7F875A-3B71-4D4C-AEA3-A046F2AE595B}" type="pres">
      <dgm:prSet presAssocID="{F824113B-5B9E-4586-B4CA-BD811FE8B1CD}" presName="connTx" presStyleLbl="parChTrans1D2" presStyleIdx="0" presStyleCnt="10"/>
      <dgm:spPr/>
      <dgm:t>
        <a:bodyPr/>
        <a:lstStyle/>
        <a:p>
          <a:endParaRPr lang="ru-RU"/>
        </a:p>
      </dgm:t>
    </dgm:pt>
    <dgm:pt modelId="{2BD214DC-2642-413C-BC88-A2DA4CB80146}" type="pres">
      <dgm:prSet presAssocID="{196FC1E4-F263-4772-8293-910764CABD5C}" presName="node" presStyleLbl="node1" presStyleIdx="0" presStyleCnt="10">
        <dgm:presLayoutVars>
          <dgm:bulletEnabled val="1"/>
        </dgm:presLayoutVars>
      </dgm:prSet>
      <dgm:spPr/>
      <dgm:t>
        <a:bodyPr/>
        <a:lstStyle/>
        <a:p>
          <a:endParaRPr lang="ru-RU"/>
        </a:p>
      </dgm:t>
    </dgm:pt>
    <dgm:pt modelId="{CCE7A747-B472-479C-9A46-654660B42B8C}" type="pres">
      <dgm:prSet presAssocID="{F2F90029-CB65-4DBF-9ACF-84E3F7B09741}" presName="Name9" presStyleLbl="parChTrans1D2" presStyleIdx="1" presStyleCnt="10"/>
      <dgm:spPr/>
      <dgm:t>
        <a:bodyPr/>
        <a:lstStyle/>
        <a:p>
          <a:endParaRPr lang="ru-RU"/>
        </a:p>
      </dgm:t>
    </dgm:pt>
    <dgm:pt modelId="{5215FA3B-86D7-4151-9DB7-A5C2AA77615A}" type="pres">
      <dgm:prSet presAssocID="{F2F90029-CB65-4DBF-9ACF-84E3F7B09741}" presName="connTx" presStyleLbl="parChTrans1D2" presStyleIdx="1" presStyleCnt="10"/>
      <dgm:spPr/>
      <dgm:t>
        <a:bodyPr/>
        <a:lstStyle/>
        <a:p>
          <a:endParaRPr lang="ru-RU"/>
        </a:p>
      </dgm:t>
    </dgm:pt>
    <dgm:pt modelId="{E24803A6-8C1A-4F50-AA9B-208CEC33696F}" type="pres">
      <dgm:prSet presAssocID="{A084FE8D-7E84-4625-8C4D-383EDA912DD6}" presName="node" presStyleLbl="node1" presStyleIdx="1" presStyleCnt="10">
        <dgm:presLayoutVars>
          <dgm:bulletEnabled val="1"/>
        </dgm:presLayoutVars>
      </dgm:prSet>
      <dgm:spPr/>
      <dgm:t>
        <a:bodyPr/>
        <a:lstStyle/>
        <a:p>
          <a:endParaRPr lang="ru-RU"/>
        </a:p>
      </dgm:t>
    </dgm:pt>
    <dgm:pt modelId="{7698DB4C-BB0A-4A43-BE97-644C6444650E}" type="pres">
      <dgm:prSet presAssocID="{EA4737B4-12C1-4EBA-A474-71EA67090EFC}" presName="Name9" presStyleLbl="parChTrans1D2" presStyleIdx="2" presStyleCnt="10"/>
      <dgm:spPr/>
      <dgm:t>
        <a:bodyPr/>
        <a:lstStyle/>
        <a:p>
          <a:endParaRPr lang="ru-RU"/>
        </a:p>
      </dgm:t>
    </dgm:pt>
    <dgm:pt modelId="{60BE7DEC-980C-4441-9481-962C7B676DE0}" type="pres">
      <dgm:prSet presAssocID="{EA4737B4-12C1-4EBA-A474-71EA67090EFC}" presName="connTx" presStyleLbl="parChTrans1D2" presStyleIdx="2" presStyleCnt="10"/>
      <dgm:spPr/>
      <dgm:t>
        <a:bodyPr/>
        <a:lstStyle/>
        <a:p>
          <a:endParaRPr lang="ru-RU"/>
        </a:p>
      </dgm:t>
    </dgm:pt>
    <dgm:pt modelId="{967EC236-07C1-42BA-8848-B9F7724D2235}" type="pres">
      <dgm:prSet presAssocID="{2DA30A28-33A5-4072-9813-B2B61A13E41E}" presName="node" presStyleLbl="node1" presStyleIdx="2" presStyleCnt="10">
        <dgm:presLayoutVars>
          <dgm:bulletEnabled val="1"/>
        </dgm:presLayoutVars>
      </dgm:prSet>
      <dgm:spPr/>
      <dgm:t>
        <a:bodyPr/>
        <a:lstStyle/>
        <a:p>
          <a:endParaRPr lang="ru-RU"/>
        </a:p>
      </dgm:t>
    </dgm:pt>
    <dgm:pt modelId="{207E648D-318E-4009-ADE9-07FA556A85B0}" type="pres">
      <dgm:prSet presAssocID="{D91266DC-8441-41D8-AA16-1D91EB479BD5}" presName="Name9" presStyleLbl="parChTrans1D2" presStyleIdx="3" presStyleCnt="10"/>
      <dgm:spPr/>
      <dgm:t>
        <a:bodyPr/>
        <a:lstStyle/>
        <a:p>
          <a:endParaRPr lang="ru-RU"/>
        </a:p>
      </dgm:t>
    </dgm:pt>
    <dgm:pt modelId="{4A96F966-C36E-4DC3-8941-47A3247089DC}" type="pres">
      <dgm:prSet presAssocID="{D91266DC-8441-41D8-AA16-1D91EB479BD5}" presName="connTx" presStyleLbl="parChTrans1D2" presStyleIdx="3" presStyleCnt="10"/>
      <dgm:spPr/>
      <dgm:t>
        <a:bodyPr/>
        <a:lstStyle/>
        <a:p>
          <a:endParaRPr lang="ru-RU"/>
        </a:p>
      </dgm:t>
    </dgm:pt>
    <dgm:pt modelId="{E18D303F-5781-48AA-B72D-B50A923EB051}" type="pres">
      <dgm:prSet presAssocID="{FD81E0C6-7EAA-4EF7-84DC-9257D99B698B}" presName="node" presStyleLbl="node1" presStyleIdx="3" presStyleCnt="10">
        <dgm:presLayoutVars>
          <dgm:bulletEnabled val="1"/>
        </dgm:presLayoutVars>
      </dgm:prSet>
      <dgm:spPr/>
      <dgm:t>
        <a:bodyPr/>
        <a:lstStyle/>
        <a:p>
          <a:endParaRPr lang="ru-RU"/>
        </a:p>
      </dgm:t>
    </dgm:pt>
    <dgm:pt modelId="{9FBD2462-656F-42D1-A191-1A82FD165A88}" type="pres">
      <dgm:prSet presAssocID="{C80B5B4D-2A81-44DD-833D-85A4E0925CE9}" presName="Name9" presStyleLbl="parChTrans1D2" presStyleIdx="4" presStyleCnt="10"/>
      <dgm:spPr/>
      <dgm:t>
        <a:bodyPr/>
        <a:lstStyle/>
        <a:p>
          <a:endParaRPr lang="ru-RU"/>
        </a:p>
      </dgm:t>
    </dgm:pt>
    <dgm:pt modelId="{31C9E1A0-8A80-48FE-9EE6-B54F4085CDBF}" type="pres">
      <dgm:prSet presAssocID="{C80B5B4D-2A81-44DD-833D-85A4E0925CE9}" presName="connTx" presStyleLbl="parChTrans1D2" presStyleIdx="4" presStyleCnt="10"/>
      <dgm:spPr/>
      <dgm:t>
        <a:bodyPr/>
        <a:lstStyle/>
        <a:p>
          <a:endParaRPr lang="ru-RU"/>
        </a:p>
      </dgm:t>
    </dgm:pt>
    <dgm:pt modelId="{2E8C5354-EC87-4DDA-B783-BBFC27D47156}" type="pres">
      <dgm:prSet presAssocID="{3940939D-0CC7-4FDE-938D-C2D9849E7440}" presName="node" presStyleLbl="node1" presStyleIdx="4" presStyleCnt="10">
        <dgm:presLayoutVars>
          <dgm:bulletEnabled val="1"/>
        </dgm:presLayoutVars>
      </dgm:prSet>
      <dgm:spPr/>
      <dgm:t>
        <a:bodyPr/>
        <a:lstStyle/>
        <a:p>
          <a:endParaRPr lang="ru-RU"/>
        </a:p>
      </dgm:t>
    </dgm:pt>
    <dgm:pt modelId="{FC7A2A44-43B5-4C22-80C9-A75FAE0EF95D}" type="pres">
      <dgm:prSet presAssocID="{8F5C601D-0811-40BD-8419-35C329D92329}" presName="Name9" presStyleLbl="parChTrans1D2" presStyleIdx="5" presStyleCnt="10"/>
      <dgm:spPr/>
      <dgm:t>
        <a:bodyPr/>
        <a:lstStyle/>
        <a:p>
          <a:endParaRPr lang="ru-RU"/>
        </a:p>
      </dgm:t>
    </dgm:pt>
    <dgm:pt modelId="{C7B13FE9-7BAC-4EB1-B7EF-C3B57AB5E35D}" type="pres">
      <dgm:prSet presAssocID="{8F5C601D-0811-40BD-8419-35C329D92329}" presName="connTx" presStyleLbl="parChTrans1D2" presStyleIdx="5" presStyleCnt="10"/>
      <dgm:spPr/>
      <dgm:t>
        <a:bodyPr/>
        <a:lstStyle/>
        <a:p>
          <a:endParaRPr lang="ru-RU"/>
        </a:p>
      </dgm:t>
    </dgm:pt>
    <dgm:pt modelId="{1F302361-C0A5-4364-BB5F-4EEE0F3C76AB}" type="pres">
      <dgm:prSet presAssocID="{754D616D-079E-4AA2-8F21-5573F73E7538}" presName="node" presStyleLbl="node1" presStyleIdx="5" presStyleCnt="10">
        <dgm:presLayoutVars>
          <dgm:bulletEnabled val="1"/>
        </dgm:presLayoutVars>
      </dgm:prSet>
      <dgm:spPr/>
      <dgm:t>
        <a:bodyPr/>
        <a:lstStyle/>
        <a:p>
          <a:endParaRPr lang="ru-RU"/>
        </a:p>
      </dgm:t>
    </dgm:pt>
    <dgm:pt modelId="{A4F83AFA-CE03-417D-A0B1-7BBA1604B871}" type="pres">
      <dgm:prSet presAssocID="{6FDFF10B-B34F-4615-BC34-5F0FFADD1898}" presName="Name9" presStyleLbl="parChTrans1D2" presStyleIdx="6" presStyleCnt="10"/>
      <dgm:spPr/>
      <dgm:t>
        <a:bodyPr/>
        <a:lstStyle/>
        <a:p>
          <a:endParaRPr lang="ru-RU"/>
        </a:p>
      </dgm:t>
    </dgm:pt>
    <dgm:pt modelId="{CAAA7951-4B2E-424B-8B37-59612B9821BA}" type="pres">
      <dgm:prSet presAssocID="{6FDFF10B-B34F-4615-BC34-5F0FFADD1898}" presName="connTx" presStyleLbl="parChTrans1D2" presStyleIdx="6" presStyleCnt="10"/>
      <dgm:spPr/>
      <dgm:t>
        <a:bodyPr/>
        <a:lstStyle/>
        <a:p>
          <a:endParaRPr lang="ru-RU"/>
        </a:p>
      </dgm:t>
    </dgm:pt>
    <dgm:pt modelId="{D482DDED-BA4C-4EFC-9078-326E95D625B7}" type="pres">
      <dgm:prSet presAssocID="{E512A900-9191-47CA-AAE0-10744DDD05D3}" presName="node" presStyleLbl="node1" presStyleIdx="6" presStyleCnt="10">
        <dgm:presLayoutVars>
          <dgm:bulletEnabled val="1"/>
        </dgm:presLayoutVars>
      </dgm:prSet>
      <dgm:spPr/>
      <dgm:t>
        <a:bodyPr/>
        <a:lstStyle/>
        <a:p>
          <a:endParaRPr lang="ru-RU"/>
        </a:p>
      </dgm:t>
    </dgm:pt>
    <dgm:pt modelId="{BC630384-DC55-4F67-9511-23D480B22119}" type="pres">
      <dgm:prSet presAssocID="{A263EB2B-68CF-4C0B-A5D2-4029898869C3}" presName="Name9" presStyleLbl="parChTrans1D2" presStyleIdx="7" presStyleCnt="10"/>
      <dgm:spPr/>
      <dgm:t>
        <a:bodyPr/>
        <a:lstStyle/>
        <a:p>
          <a:endParaRPr lang="ru-RU"/>
        </a:p>
      </dgm:t>
    </dgm:pt>
    <dgm:pt modelId="{3C9E2170-A1C8-495B-AB5A-E88A93E6D48C}" type="pres">
      <dgm:prSet presAssocID="{A263EB2B-68CF-4C0B-A5D2-4029898869C3}" presName="connTx" presStyleLbl="parChTrans1D2" presStyleIdx="7" presStyleCnt="10"/>
      <dgm:spPr/>
      <dgm:t>
        <a:bodyPr/>
        <a:lstStyle/>
        <a:p>
          <a:endParaRPr lang="ru-RU"/>
        </a:p>
      </dgm:t>
    </dgm:pt>
    <dgm:pt modelId="{FC800203-654A-418B-AA1F-02C127907DC5}" type="pres">
      <dgm:prSet presAssocID="{CCD9427E-C536-4DBE-A68A-7A32EF4543E4}" presName="node" presStyleLbl="node1" presStyleIdx="7" presStyleCnt="10">
        <dgm:presLayoutVars>
          <dgm:bulletEnabled val="1"/>
        </dgm:presLayoutVars>
      </dgm:prSet>
      <dgm:spPr/>
      <dgm:t>
        <a:bodyPr/>
        <a:lstStyle/>
        <a:p>
          <a:endParaRPr lang="ru-RU"/>
        </a:p>
      </dgm:t>
    </dgm:pt>
    <dgm:pt modelId="{A29D63F8-DAED-4DA6-9F9C-512F338408DE}" type="pres">
      <dgm:prSet presAssocID="{7027C172-ABA4-4763-A7D1-206C69C1C77D}" presName="Name9" presStyleLbl="parChTrans1D2" presStyleIdx="8" presStyleCnt="10"/>
      <dgm:spPr/>
      <dgm:t>
        <a:bodyPr/>
        <a:lstStyle/>
        <a:p>
          <a:endParaRPr lang="ru-RU"/>
        </a:p>
      </dgm:t>
    </dgm:pt>
    <dgm:pt modelId="{3BE3190D-8207-4508-A16D-616332697C3A}" type="pres">
      <dgm:prSet presAssocID="{7027C172-ABA4-4763-A7D1-206C69C1C77D}" presName="connTx" presStyleLbl="parChTrans1D2" presStyleIdx="8" presStyleCnt="10"/>
      <dgm:spPr/>
      <dgm:t>
        <a:bodyPr/>
        <a:lstStyle/>
        <a:p>
          <a:endParaRPr lang="ru-RU"/>
        </a:p>
      </dgm:t>
    </dgm:pt>
    <dgm:pt modelId="{611E167E-5B9A-4A22-B1E1-1B021D3AEF69}" type="pres">
      <dgm:prSet presAssocID="{36CAE69B-085D-4019-8C85-6651ED957C58}" presName="node" presStyleLbl="node1" presStyleIdx="8" presStyleCnt="10">
        <dgm:presLayoutVars>
          <dgm:bulletEnabled val="1"/>
        </dgm:presLayoutVars>
      </dgm:prSet>
      <dgm:spPr/>
      <dgm:t>
        <a:bodyPr/>
        <a:lstStyle/>
        <a:p>
          <a:endParaRPr lang="ru-RU"/>
        </a:p>
      </dgm:t>
    </dgm:pt>
    <dgm:pt modelId="{D86465F1-E32F-4DEA-87D9-9FE0A57F4E51}" type="pres">
      <dgm:prSet presAssocID="{9F830FE2-E272-43E8-98FF-89070D5D9BD7}" presName="Name9" presStyleLbl="parChTrans1D2" presStyleIdx="9" presStyleCnt="10"/>
      <dgm:spPr/>
      <dgm:t>
        <a:bodyPr/>
        <a:lstStyle/>
        <a:p>
          <a:endParaRPr lang="ru-RU"/>
        </a:p>
      </dgm:t>
    </dgm:pt>
    <dgm:pt modelId="{89C8451C-B890-47B2-95CD-A4FEA88B6018}" type="pres">
      <dgm:prSet presAssocID="{9F830FE2-E272-43E8-98FF-89070D5D9BD7}" presName="connTx" presStyleLbl="parChTrans1D2" presStyleIdx="9" presStyleCnt="10"/>
      <dgm:spPr/>
      <dgm:t>
        <a:bodyPr/>
        <a:lstStyle/>
        <a:p>
          <a:endParaRPr lang="ru-RU"/>
        </a:p>
      </dgm:t>
    </dgm:pt>
    <dgm:pt modelId="{B4C89E0F-07D6-4A45-BABE-D2A6B5E90BA7}" type="pres">
      <dgm:prSet presAssocID="{26C3189B-C9D8-486F-8BE1-CA8A3583037E}" presName="node" presStyleLbl="node1" presStyleIdx="9" presStyleCnt="10">
        <dgm:presLayoutVars>
          <dgm:bulletEnabled val="1"/>
        </dgm:presLayoutVars>
      </dgm:prSet>
      <dgm:spPr/>
      <dgm:t>
        <a:bodyPr/>
        <a:lstStyle/>
        <a:p>
          <a:endParaRPr lang="ru-RU"/>
        </a:p>
      </dgm:t>
    </dgm:pt>
  </dgm:ptLst>
  <dgm:cxnLst>
    <dgm:cxn modelId="{1EBBF682-4A09-4FF0-BF06-8AE0BF34A1F8}" type="presOf" srcId="{EA4737B4-12C1-4EBA-A474-71EA67090EFC}" destId="{60BE7DEC-980C-4441-9481-962C7B676DE0}" srcOrd="1" destOrd="0" presId="urn:microsoft.com/office/officeart/2005/8/layout/radial1"/>
    <dgm:cxn modelId="{8E3208DE-BED3-400B-85CB-9552808EE5C5}" type="presOf" srcId="{754D616D-079E-4AA2-8F21-5573F73E7538}" destId="{1F302361-C0A5-4364-BB5F-4EEE0F3C76AB}" srcOrd="0" destOrd="0" presId="urn:microsoft.com/office/officeart/2005/8/layout/radial1"/>
    <dgm:cxn modelId="{3099D022-7845-45F2-A46E-68C42384E00F}" type="presOf" srcId="{2DA30A28-33A5-4072-9813-B2B61A13E41E}" destId="{967EC236-07C1-42BA-8848-B9F7724D2235}" srcOrd="0" destOrd="0" presId="urn:microsoft.com/office/officeart/2005/8/layout/radial1"/>
    <dgm:cxn modelId="{BBD0CB9C-0E3C-434D-A230-FDFE3751DDD8}" type="presOf" srcId="{9F830FE2-E272-43E8-98FF-89070D5D9BD7}" destId="{89C8451C-B890-47B2-95CD-A4FEA88B6018}" srcOrd="1" destOrd="0" presId="urn:microsoft.com/office/officeart/2005/8/layout/radial1"/>
    <dgm:cxn modelId="{75C3CEB3-1028-47FF-A633-FDB86C38950D}" type="presOf" srcId="{A084FE8D-7E84-4625-8C4D-383EDA912DD6}" destId="{E24803A6-8C1A-4F50-AA9B-208CEC33696F}" srcOrd="0" destOrd="0" presId="urn:microsoft.com/office/officeart/2005/8/layout/radial1"/>
    <dgm:cxn modelId="{702644A1-A570-42DC-95CA-46C456F5B1FF}" type="presOf" srcId="{4CE9E17C-E8AA-4479-A4F9-72E346AF1E58}" destId="{2EB853BD-43B3-427C-B6EB-62482187F935}" srcOrd="0" destOrd="0" presId="urn:microsoft.com/office/officeart/2005/8/layout/radial1"/>
    <dgm:cxn modelId="{53307E14-41E9-430F-B6DD-8BE23F371077}" type="presOf" srcId="{9F830FE2-E272-43E8-98FF-89070D5D9BD7}" destId="{D86465F1-E32F-4DEA-87D9-9FE0A57F4E51}" srcOrd="0" destOrd="0" presId="urn:microsoft.com/office/officeart/2005/8/layout/radial1"/>
    <dgm:cxn modelId="{4762E1E2-31D6-497C-9F48-0E8302412B41}" type="presOf" srcId="{CCD9427E-C536-4DBE-A68A-7A32EF4543E4}" destId="{FC800203-654A-418B-AA1F-02C127907DC5}" srcOrd="0" destOrd="0" presId="urn:microsoft.com/office/officeart/2005/8/layout/radial1"/>
    <dgm:cxn modelId="{07916FFB-2D08-48EB-90FA-9F49DCDC05D3}" type="presOf" srcId="{6FDFF10B-B34F-4615-BC34-5F0FFADD1898}" destId="{A4F83AFA-CE03-417D-A0B1-7BBA1604B871}" srcOrd="0" destOrd="0" presId="urn:microsoft.com/office/officeart/2005/8/layout/radial1"/>
    <dgm:cxn modelId="{27CB082F-33E4-4A42-BD9C-8D4888CA7877}" srcId="{4CE9E17C-E8AA-4479-A4F9-72E346AF1E58}" destId="{FD81E0C6-7EAA-4EF7-84DC-9257D99B698B}" srcOrd="3" destOrd="0" parTransId="{D91266DC-8441-41D8-AA16-1D91EB479BD5}" sibTransId="{A7CDD977-44E4-4894-8FC5-6F9B5698A3C0}"/>
    <dgm:cxn modelId="{E93C87EA-8ED5-4295-A56D-85BFA6090F9E}" type="presOf" srcId="{EA4737B4-12C1-4EBA-A474-71EA67090EFC}" destId="{7698DB4C-BB0A-4A43-BE97-644C6444650E}" srcOrd="0" destOrd="0" presId="urn:microsoft.com/office/officeart/2005/8/layout/radial1"/>
    <dgm:cxn modelId="{7B00B7AA-3E15-44D9-A5D7-DB5AFF33CAE7}" type="presOf" srcId="{3940939D-0CC7-4FDE-938D-C2D9849E7440}" destId="{2E8C5354-EC87-4DDA-B783-BBFC27D47156}" srcOrd="0" destOrd="0" presId="urn:microsoft.com/office/officeart/2005/8/layout/radial1"/>
    <dgm:cxn modelId="{445FEAF0-657D-4630-B0DC-6DF3F11D0D42}" srcId="{4CE9E17C-E8AA-4479-A4F9-72E346AF1E58}" destId="{26C3189B-C9D8-486F-8BE1-CA8A3583037E}" srcOrd="9" destOrd="0" parTransId="{9F830FE2-E272-43E8-98FF-89070D5D9BD7}" sibTransId="{2CEF0C1B-33E9-4FA6-9BD4-EB4AE3D94387}"/>
    <dgm:cxn modelId="{880FC9CD-8D76-4860-AE37-EE33114A4C9E}" type="presOf" srcId="{A263EB2B-68CF-4C0B-A5D2-4029898869C3}" destId="{3C9E2170-A1C8-495B-AB5A-E88A93E6D48C}" srcOrd="1" destOrd="0" presId="urn:microsoft.com/office/officeart/2005/8/layout/radial1"/>
    <dgm:cxn modelId="{6C5CBE21-F1F0-4325-BDC2-2499F6F7CF9E}" type="presOf" srcId="{E512A900-9191-47CA-AAE0-10744DDD05D3}" destId="{D482DDED-BA4C-4EFC-9078-326E95D625B7}" srcOrd="0" destOrd="0" presId="urn:microsoft.com/office/officeart/2005/8/layout/radial1"/>
    <dgm:cxn modelId="{93D45A53-E416-4B5A-A21E-0813FB5FEC78}" srcId="{4CE9E17C-E8AA-4479-A4F9-72E346AF1E58}" destId="{196FC1E4-F263-4772-8293-910764CABD5C}" srcOrd="0" destOrd="0" parTransId="{F824113B-5B9E-4586-B4CA-BD811FE8B1CD}" sibTransId="{53194D87-9AFB-4924-A121-C875CA91D25B}"/>
    <dgm:cxn modelId="{38392238-8621-40F3-98E7-44C466CC2E34}" type="presOf" srcId="{D91266DC-8441-41D8-AA16-1D91EB479BD5}" destId="{4A96F966-C36E-4DC3-8941-47A3247089DC}" srcOrd="1" destOrd="0" presId="urn:microsoft.com/office/officeart/2005/8/layout/radial1"/>
    <dgm:cxn modelId="{6981B7C9-F086-424F-BFA9-73191F9933EE}" type="presOf" srcId="{8F5C601D-0811-40BD-8419-35C329D92329}" destId="{FC7A2A44-43B5-4C22-80C9-A75FAE0EF95D}" srcOrd="0" destOrd="0" presId="urn:microsoft.com/office/officeart/2005/8/layout/radial1"/>
    <dgm:cxn modelId="{9273F5E4-7256-4714-AA3E-146B34FA4FE0}" type="presOf" srcId="{F824113B-5B9E-4586-B4CA-BD811FE8B1CD}" destId="{DA7F875A-3B71-4D4C-AEA3-A046F2AE595B}" srcOrd="1" destOrd="0" presId="urn:microsoft.com/office/officeart/2005/8/layout/radial1"/>
    <dgm:cxn modelId="{F7BD3DE4-26CB-4CEC-88AF-8966262F0727}" srcId="{4CE9E17C-E8AA-4479-A4F9-72E346AF1E58}" destId="{3940939D-0CC7-4FDE-938D-C2D9849E7440}" srcOrd="4" destOrd="0" parTransId="{C80B5B4D-2A81-44DD-833D-85A4E0925CE9}" sibTransId="{344352E9-5EA8-4AE8-8535-0EF18B5CDA6B}"/>
    <dgm:cxn modelId="{A6D3CCCF-31B3-4E51-9EC1-94C61DDC0245}" type="presOf" srcId="{F2F90029-CB65-4DBF-9ACF-84E3F7B09741}" destId="{CCE7A747-B472-479C-9A46-654660B42B8C}" srcOrd="0" destOrd="0" presId="urn:microsoft.com/office/officeart/2005/8/layout/radial1"/>
    <dgm:cxn modelId="{1AD8AB48-8D40-47D1-82E8-2C9B205444A4}" type="presOf" srcId="{D91266DC-8441-41D8-AA16-1D91EB479BD5}" destId="{207E648D-318E-4009-ADE9-07FA556A85B0}" srcOrd="0" destOrd="0" presId="urn:microsoft.com/office/officeart/2005/8/layout/radial1"/>
    <dgm:cxn modelId="{6D9F7820-6EA1-4D3C-8D21-AC4639ED2066}" type="presOf" srcId="{F824113B-5B9E-4586-B4CA-BD811FE8B1CD}" destId="{CB1D17C6-D4EB-4BEF-962F-29AB85A3D696}" srcOrd="0" destOrd="0" presId="urn:microsoft.com/office/officeart/2005/8/layout/radial1"/>
    <dgm:cxn modelId="{A70583DF-2F79-4349-8E5E-2CBFEA3369CF}" srcId="{4CE9E17C-E8AA-4479-A4F9-72E346AF1E58}" destId="{A084FE8D-7E84-4625-8C4D-383EDA912DD6}" srcOrd="1" destOrd="0" parTransId="{F2F90029-CB65-4DBF-9ACF-84E3F7B09741}" sibTransId="{F5F5661A-357C-4D08-8C2E-BAB0AC33744E}"/>
    <dgm:cxn modelId="{F2B0BF66-C93C-4B1D-9EE0-C4F08E284BA1}" type="presOf" srcId="{A263EB2B-68CF-4C0B-A5D2-4029898869C3}" destId="{BC630384-DC55-4F67-9511-23D480B22119}" srcOrd="0" destOrd="0" presId="urn:microsoft.com/office/officeart/2005/8/layout/radial1"/>
    <dgm:cxn modelId="{DA17BA6F-487D-4B01-B698-C97837AE1F8B}" srcId="{4CE9E17C-E8AA-4479-A4F9-72E346AF1E58}" destId="{2DA30A28-33A5-4072-9813-B2B61A13E41E}" srcOrd="2" destOrd="0" parTransId="{EA4737B4-12C1-4EBA-A474-71EA67090EFC}" sibTransId="{49B908ED-2E57-449E-932E-51EB439061ED}"/>
    <dgm:cxn modelId="{CEFA4733-50C7-48CD-A371-5E6E2F20C778}" type="presOf" srcId="{7522BAE3-72FC-4EC5-8DE9-03BCBF83A597}" destId="{9E61C540-3AD7-4E51-AD7B-A84F5CDCD8D0}" srcOrd="0" destOrd="0" presId="urn:microsoft.com/office/officeart/2005/8/layout/radial1"/>
    <dgm:cxn modelId="{24BCD764-DADF-4B6B-BBB1-1516E67EBC3B}" type="presOf" srcId="{36CAE69B-085D-4019-8C85-6651ED957C58}" destId="{611E167E-5B9A-4A22-B1E1-1B021D3AEF69}" srcOrd="0" destOrd="0" presId="urn:microsoft.com/office/officeart/2005/8/layout/radial1"/>
    <dgm:cxn modelId="{FA943C66-7BF6-480C-9283-C198FD8C84B6}" srcId="{7522BAE3-72FC-4EC5-8DE9-03BCBF83A597}" destId="{4CE9E17C-E8AA-4479-A4F9-72E346AF1E58}" srcOrd="0" destOrd="0" parTransId="{598C369D-FD27-41C9-B9C6-B0795D4A8A4E}" sibTransId="{0C453699-62BC-4C63-BEEA-214CD3D807DF}"/>
    <dgm:cxn modelId="{26EC9DB4-0551-47D8-B413-C401139CF286}" type="presOf" srcId="{F2F90029-CB65-4DBF-9ACF-84E3F7B09741}" destId="{5215FA3B-86D7-4151-9DB7-A5C2AA77615A}" srcOrd="1" destOrd="0" presId="urn:microsoft.com/office/officeart/2005/8/layout/radial1"/>
    <dgm:cxn modelId="{0C8F1430-68E7-4F10-9F61-51526BAD19EB}" type="presOf" srcId="{6FDFF10B-B34F-4615-BC34-5F0FFADD1898}" destId="{CAAA7951-4B2E-424B-8B37-59612B9821BA}" srcOrd="1" destOrd="0" presId="urn:microsoft.com/office/officeart/2005/8/layout/radial1"/>
    <dgm:cxn modelId="{73D271BB-372F-4F93-B730-621559A6D99D}" type="presOf" srcId="{196FC1E4-F263-4772-8293-910764CABD5C}" destId="{2BD214DC-2642-413C-BC88-A2DA4CB80146}" srcOrd="0" destOrd="0" presId="urn:microsoft.com/office/officeart/2005/8/layout/radial1"/>
    <dgm:cxn modelId="{A7F24C64-BF89-4C31-B714-4FBFBE0CB105}" type="presOf" srcId="{7027C172-ABA4-4763-A7D1-206C69C1C77D}" destId="{3BE3190D-8207-4508-A16D-616332697C3A}" srcOrd="1" destOrd="0" presId="urn:microsoft.com/office/officeart/2005/8/layout/radial1"/>
    <dgm:cxn modelId="{3FB78CF2-BFB0-4652-90A2-CDC01793A2EE}" srcId="{4CE9E17C-E8AA-4479-A4F9-72E346AF1E58}" destId="{36CAE69B-085D-4019-8C85-6651ED957C58}" srcOrd="8" destOrd="0" parTransId="{7027C172-ABA4-4763-A7D1-206C69C1C77D}" sibTransId="{E76AC011-9467-4294-A565-BA4DC5B37B6B}"/>
    <dgm:cxn modelId="{0CFED0B4-C2BA-4600-9704-A3F36CD4DD67}" srcId="{4CE9E17C-E8AA-4479-A4F9-72E346AF1E58}" destId="{CCD9427E-C536-4DBE-A68A-7A32EF4543E4}" srcOrd="7" destOrd="0" parTransId="{A263EB2B-68CF-4C0B-A5D2-4029898869C3}" sibTransId="{58CD943B-16B6-4851-B4E8-4D3D162B0268}"/>
    <dgm:cxn modelId="{880E9648-6E23-4518-A571-987CF76C25DA}" type="presOf" srcId="{26C3189B-C9D8-486F-8BE1-CA8A3583037E}" destId="{B4C89E0F-07D6-4A45-BABE-D2A6B5E90BA7}" srcOrd="0" destOrd="0" presId="urn:microsoft.com/office/officeart/2005/8/layout/radial1"/>
    <dgm:cxn modelId="{AB6EC821-4A01-4FA6-8276-743B0CFE3578}" type="presOf" srcId="{C80B5B4D-2A81-44DD-833D-85A4E0925CE9}" destId="{9FBD2462-656F-42D1-A191-1A82FD165A88}" srcOrd="0" destOrd="0" presId="urn:microsoft.com/office/officeart/2005/8/layout/radial1"/>
    <dgm:cxn modelId="{AF6B6B64-DD2B-4C0D-A393-EEC7253229DA}" srcId="{4CE9E17C-E8AA-4479-A4F9-72E346AF1E58}" destId="{E512A900-9191-47CA-AAE0-10744DDD05D3}" srcOrd="6" destOrd="0" parTransId="{6FDFF10B-B34F-4615-BC34-5F0FFADD1898}" sibTransId="{C7DBF9CA-5F12-48AF-828D-87D083EFBABD}"/>
    <dgm:cxn modelId="{ACDE9107-3118-4ECF-835C-35232AD32C80}" type="presOf" srcId="{FD81E0C6-7EAA-4EF7-84DC-9257D99B698B}" destId="{E18D303F-5781-48AA-B72D-B50A923EB051}" srcOrd="0" destOrd="0" presId="urn:microsoft.com/office/officeart/2005/8/layout/radial1"/>
    <dgm:cxn modelId="{01061F63-A7FE-43C3-8EE0-A428A6D3F3F3}" srcId="{4CE9E17C-E8AA-4479-A4F9-72E346AF1E58}" destId="{754D616D-079E-4AA2-8F21-5573F73E7538}" srcOrd="5" destOrd="0" parTransId="{8F5C601D-0811-40BD-8419-35C329D92329}" sibTransId="{14775815-5D29-4471-B563-B27FCBC74154}"/>
    <dgm:cxn modelId="{76220E59-5A39-4948-A65C-74C61832F039}" type="presOf" srcId="{C80B5B4D-2A81-44DD-833D-85A4E0925CE9}" destId="{31C9E1A0-8A80-48FE-9EE6-B54F4085CDBF}" srcOrd="1" destOrd="0" presId="urn:microsoft.com/office/officeart/2005/8/layout/radial1"/>
    <dgm:cxn modelId="{69D69A80-ABD4-460C-A845-F215944AA179}" type="presOf" srcId="{8F5C601D-0811-40BD-8419-35C329D92329}" destId="{C7B13FE9-7BAC-4EB1-B7EF-C3B57AB5E35D}" srcOrd="1" destOrd="0" presId="urn:microsoft.com/office/officeart/2005/8/layout/radial1"/>
    <dgm:cxn modelId="{5146AA2D-BA5B-4E95-B58F-B5333173BD49}" type="presOf" srcId="{7027C172-ABA4-4763-A7D1-206C69C1C77D}" destId="{A29D63F8-DAED-4DA6-9F9C-512F338408DE}" srcOrd="0" destOrd="0" presId="urn:microsoft.com/office/officeart/2005/8/layout/radial1"/>
    <dgm:cxn modelId="{ED11CFF0-2451-4007-B0DB-EFDA842FE44A}" type="presParOf" srcId="{9E61C540-3AD7-4E51-AD7B-A84F5CDCD8D0}" destId="{2EB853BD-43B3-427C-B6EB-62482187F935}" srcOrd="0" destOrd="0" presId="urn:microsoft.com/office/officeart/2005/8/layout/radial1"/>
    <dgm:cxn modelId="{F1DF0386-78DE-4570-8D7F-148909B98AC5}" type="presParOf" srcId="{9E61C540-3AD7-4E51-AD7B-A84F5CDCD8D0}" destId="{CB1D17C6-D4EB-4BEF-962F-29AB85A3D696}" srcOrd="1" destOrd="0" presId="urn:microsoft.com/office/officeart/2005/8/layout/radial1"/>
    <dgm:cxn modelId="{B5EAD6CD-6123-47D0-9500-BB49A8C89FEC}" type="presParOf" srcId="{CB1D17C6-D4EB-4BEF-962F-29AB85A3D696}" destId="{DA7F875A-3B71-4D4C-AEA3-A046F2AE595B}" srcOrd="0" destOrd="0" presId="urn:microsoft.com/office/officeart/2005/8/layout/radial1"/>
    <dgm:cxn modelId="{91401893-D518-4422-B61D-0395A5B5E21A}" type="presParOf" srcId="{9E61C540-3AD7-4E51-AD7B-A84F5CDCD8D0}" destId="{2BD214DC-2642-413C-BC88-A2DA4CB80146}" srcOrd="2" destOrd="0" presId="urn:microsoft.com/office/officeart/2005/8/layout/radial1"/>
    <dgm:cxn modelId="{4891BAB2-9832-4C90-9B57-73A6C22C7497}" type="presParOf" srcId="{9E61C540-3AD7-4E51-AD7B-A84F5CDCD8D0}" destId="{CCE7A747-B472-479C-9A46-654660B42B8C}" srcOrd="3" destOrd="0" presId="urn:microsoft.com/office/officeart/2005/8/layout/radial1"/>
    <dgm:cxn modelId="{3A17C3F1-6081-4F31-BF50-51C98030AF6E}" type="presParOf" srcId="{CCE7A747-B472-479C-9A46-654660B42B8C}" destId="{5215FA3B-86D7-4151-9DB7-A5C2AA77615A}" srcOrd="0" destOrd="0" presId="urn:microsoft.com/office/officeart/2005/8/layout/radial1"/>
    <dgm:cxn modelId="{09DCF99A-D53B-45E6-88CD-F8AE2BF62084}" type="presParOf" srcId="{9E61C540-3AD7-4E51-AD7B-A84F5CDCD8D0}" destId="{E24803A6-8C1A-4F50-AA9B-208CEC33696F}" srcOrd="4" destOrd="0" presId="urn:microsoft.com/office/officeart/2005/8/layout/radial1"/>
    <dgm:cxn modelId="{133DF8E9-E454-4B3A-B414-B4A6E378B3BA}" type="presParOf" srcId="{9E61C540-3AD7-4E51-AD7B-A84F5CDCD8D0}" destId="{7698DB4C-BB0A-4A43-BE97-644C6444650E}" srcOrd="5" destOrd="0" presId="urn:microsoft.com/office/officeart/2005/8/layout/radial1"/>
    <dgm:cxn modelId="{934B8C2E-8862-4A83-8463-42D739450C6B}" type="presParOf" srcId="{7698DB4C-BB0A-4A43-BE97-644C6444650E}" destId="{60BE7DEC-980C-4441-9481-962C7B676DE0}" srcOrd="0" destOrd="0" presId="urn:microsoft.com/office/officeart/2005/8/layout/radial1"/>
    <dgm:cxn modelId="{EBF80218-C39B-414C-B791-16F19FA4670E}" type="presParOf" srcId="{9E61C540-3AD7-4E51-AD7B-A84F5CDCD8D0}" destId="{967EC236-07C1-42BA-8848-B9F7724D2235}" srcOrd="6" destOrd="0" presId="urn:microsoft.com/office/officeart/2005/8/layout/radial1"/>
    <dgm:cxn modelId="{F638A5C8-0991-4BC7-B6B6-B8C9F5A1608C}" type="presParOf" srcId="{9E61C540-3AD7-4E51-AD7B-A84F5CDCD8D0}" destId="{207E648D-318E-4009-ADE9-07FA556A85B0}" srcOrd="7" destOrd="0" presId="urn:microsoft.com/office/officeart/2005/8/layout/radial1"/>
    <dgm:cxn modelId="{EA5EF9B5-376F-48AE-9A53-F9DD4E10BC6C}" type="presParOf" srcId="{207E648D-318E-4009-ADE9-07FA556A85B0}" destId="{4A96F966-C36E-4DC3-8941-47A3247089DC}" srcOrd="0" destOrd="0" presId="urn:microsoft.com/office/officeart/2005/8/layout/radial1"/>
    <dgm:cxn modelId="{4BBD4574-564C-4C72-B043-8F344A0027C0}" type="presParOf" srcId="{9E61C540-3AD7-4E51-AD7B-A84F5CDCD8D0}" destId="{E18D303F-5781-48AA-B72D-B50A923EB051}" srcOrd="8" destOrd="0" presId="urn:microsoft.com/office/officeart/2005/8/layout/radial1"/>
    <dgm:cxn modelId="{B11786B4-4922-4698-A046-7341982DB060}" type="presParOf" srcId="{9E61C540-3AD7-4E51-AD7B-A84F5CDCD8D0}" destId="{9FBD2462-656F-42D1-A191-1A82FD165A88}" srcOrd="9" destOrd="0" presId="urn:microsoft.com/office/officeart/2005/8/layout/radial1"/>
    <dgm:cxn modelId="{8A66C12A-44CD-4C0F-8AD0-3640B6B7FC5B}" type="presParOf" srcId="{9FBD2462-656F-42D1-A191-1A82FD165A88}" destId="{31C9E1A0-8A80-48FE-9EE6-B54F4085CDBF}" srcOrd="0" destOrd="0" presId="urn:microsoft.com/office/officeart/2005/8/layout/radial1"/>
    <dgm:cxn modelId="{8D457843-8F4D-4860-B705-0BC5F8C98B54}" type="presParOf" srcId="{9E61C540-3AD7-4E51-AD7B-A84F5CDCD8D0}" destId="{2E8C5354-EC87-4DDA-B783-BBFC27D47156}" srcOrd="10" destOrd="0" presId="urn:microsoft.com/office/officeart/2005/8/layout/radial1"/>
    <dgm:cxn modelId="{54008221-AB44-42A3-B296-513F0E0A2255}" type="presParOf" srcId="{9E61C540-3AD7-4E51-AD7B-A84F5CDCD8D0}" destId="{FC7A2A44-43B5-4C22-80C9-A75FAE0EF95D}" srcOrd="11" destOrd="0" presId="urn:microsoft.com/office/officeart/2005/8/layout/radial1"/>
    <dgm:cxn modelId="{1546072C-9DEF-48D4-B7D0-035A557E5783}" type="presParOf" srcId="{FC7A2A44-43B5-4C22-80C9-A75FAE0EF95D}" destId="{C7B13FE9-7BAC-4EB1-B7EF-C3B57AB5E35D}" srcOrd="0" destOrd="0" presId="urn:microsoft.com/office/officeart/2005/8/layout/radial1"/>
    <dgm:cxn modelId="{E1BB1408-95B0-498F-8E77-5B187CF94A9C}" type="presParOf" srcId="{9E61C540-3AD7-4E51-AD7B-A84F5CDCD8D0}" destId="{1F302361-C0A5-4364-BB5F-4EEE0F3C76AB}" srcOrd="12" destOrd="0" presId="urn:microsoft.com/office/officeart/2005/8/layout/radial1"/>
    <dgm:cxn modelId="{B7100841-38B0-48C4-B409-CDE5FD787FBD}" type="presParOf" srcId="{9E61C540-3AD7-4E51-AD7B-A84F5CDCD8D0}" destId="{A4F83AFA-CE03-417D-A0B1-7BBA1604B871}" srcOrd="13" destOrd="0" presId="urn:microsoft.com/office/officeart/2005/8/layout/radial1"/>
    <dgm:cxn modelId="{8862A58C-51D7-4481-A95D-45EA723155AF}" type="presParOf" srcId="{A4F83AFA-CE03-417D-A0B1-7BBA1604B871}" destId="{CAAA7951-4B2E-424B-8B37-59612B9821BA}" srcOrd="0" destOrd="0" presId="urn:microsoft.com/office/officeart/2005/8/layout/radial1"/>
    <dgm:cxn modelId="{563ED9DC-5576-4F52-A8E1-F52A78C1CC0B}" type="presParOf" srcId="{9E61C540-3AD7-4E51-AD7B-A84F5CDCD8D0}" destId="{D482DDED-BA4C-4EFC-9078-326E95D625B7}" srcOrd="14" destOrd="0" presId="urn:microsoft.com/office/officeart/2005/8/layout/radial1"/>
    <dgm:cxn modelId="{706F621C-E40A-4E8F-B5EA-4372A0F1525F}" type="presParOf" srcId="{9E61C540-3AD7-4E51-AD7B-A84F5CDCD8D0}" destId="{BC630384-DC55-4F67-9511-23D480B22119}" srcOrd="15" destOrd="0" presId="urn:microsoft.com/office/officeart/2005/8/layout/radial1"/>
    <dgm:cxn modelId="{08778F79-7B28-45B8-8A8E-E7657B1F8848}" type="presParOf" srcId="{BC630384-DC55-4F67-9511-23D480B22119}" destId="{3C9E2170-A1C8-495B-AB5A-E88A93E6D48C}" srcOrd="0" destOrd="0" presId="urn:microsoft.com/office/officeart/2005/8/layout/radial1"/>
    <dgm:cxn modelId="{37E54A04-870A-4E6B-99CA-8394B5E5980F}" type="presParOf" srcId="{9E61C540-3AD7-4E51-AD7B-A84F5CDCD8D0}" destId="{FC800203-654A-418B-AA1F-02C127907DC5}" srcOrd="16" destOrd="0" presId="urn:microsoft.com/office/officeart/2005/8/layout/radial1"/>
    <dgm:cxn modelId="{0C111D0E-53B7-4AD8-91AE-E62672EEA9C9}" type="presParOf" srcId="{9E61C540-3AD7-4E51-AD7B-A84F5CDCD8D0}" destId="{A29D63F8-DAED-4DA6-9F9C-512F338408DE}" srcOrd="17" destOrd="0" presId="urn:microsoft.com/office/officeart/2005/8/layout/radial1"/>
    <dgm:cxn modelId="{7688005E-1C38-41BC-850D-BFA261FDC67B}" type="presParOf" srcId="{A29D63F8-DAED-4DA6-9F9C-512F338408DE}" destId="{3BE3190D-8207-4508-A16D-616332697C3A}" srcOrd="0" destOrd="0" presId="urn:microsoft.com/office/officeart/2005/8/layout/radial1"/>
    <dgm:cxn modelId="{F497A615-B10F-4277-B189-78180C5B765E}" type="presParOf" srcId="{9E61C540-3AD7-4E51-AD7B-A84F5CDCD8D0}" destId="{611E167E-5B9A-4A22-B1E1-1B021D3AEF69}" srcOrd="18" destOrd="0" presId="urn:microsoft.com/office/officeart/2005/8/layout/radial1"/>
    <dgm:cxn modelId="{314E8514-4D3C-44D7-A4FD-F05F7EADD82D}" type="presParOf" srcId="{9E61C540-3AD7-4E51-AD7B-A84F5CDCD8D0}" destId="{D86465F1-E32F-4DEA-87D9-9FE0A57F4E51}" srcOrd="19" destOrd="0" presId="urn:microsoft.com/office/officeart/2005/8/layout/radial1"/>
    <dgm:cxn modelId="{5D22476E-823E-44F0-8E3F-F519D85F1FA8}" type="presParOf" srcId="{D86465F1-E32F-4DEA-87D9-9FE0A57F4E51}" destId="{89C8451C-B890-47B2-95CD-A4FEA88B6018}" srcOrd="0" destOrd="0" presId="urn:microsoft.com/office/officeart/2005/8/layout/radial1"/>
    <dgm:cxn modelId="{9B651C32-F1AB-4DC4-9455-50CBBFF8EAB6}" type="presParOf" srcId="{9E61C540-3AD7-4E51-AD7B-A84F5CDCD8D0}" destId="{B4C89E0F-07D6-4A45-BABE-D2A6B5E90BA7}" srcOrd="2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cp:lastPrinted>2016-09-22T09:10:00Z</cp:lastPrinted>
  <dcterms:created xsi:type="dcterms:W3CDTF">2016-09-22T09:01:00Z</dcterms:created>
  <dcterms:modified xsi:type="dcterms:W3CDTF">2016-09-22T09:12:00Z</dcterms:modified>
</cp:coreProperties>
</file>