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A7" w:rsidRPr="00B83070" w:rsidRDefault="00F46542" w:rsidP="00F4654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ОТЧЕТ</w:t>
      </w:r>
    </w:p>
    <w:p w:rsidR="00460EA7" w:rsidRPr="00B83070" w:rsidRDefault="00460EA7" w:rsidP="00F465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3070">
        <w:rPr>
          <w:rFonts w:ascii="Times New Roman" w:hAnsi="Times New Roman"/>
          <w:b/>
          <w:sz w:val="32"/>
          <w:szCs w:val="32"/>
        </w:rPr>
        <w:t>О РЕЗУЛЬТАТАХ  САМООБСЛЕДОВАНИЯ</w:t>
      </w:r>
    </w:p>
    <w:p w:rsidR="00460EA7" w:rsidRPr="00B83070" w:rsidRDefault="00460EA7" w:rsidP="00F465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3070">
        <w:rPr>
          <w:rFonts w:ascii="Times New Roman" w:hAnsi="Times New Roman"/>
          <w:b/>
          <w:sz w:val="32"/>
          <w:szCs w:val="32"/>
        </w:rPr>
        <w:t>ДЕЯТЕЛЬНОСТИ ОБРАЗОВАТЕЛЬНОГО УЧРЕЖДЕНИЯ</w:t>
      </w:r>
    </w:p>
    <w:p w:rsidR="00460EA7" w:rsidRPr="00B83070" w:rsidRDefault="00460EA7" w:rsidP="00460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070">
        <w:rPr>
          <w:rFonts w:ascii="Times New Roman" w:hAnsi="Times New Roman"/>
          <w:b/>
          <w:sz w:val="28"/>
          <w:szCs w:val="28"/>
        </w:rPr>
        <w:t xml:space="preserve">Муниципальное  </w:t>
      </w:r>
      <w:r>
        <w:rPr>
          <w:rFonts w:ascii="Times New Roman" w:hAnsi="Times New Roman"/>
          <w:b/>
          <w:sz w:val="28"/>
          <w:szCs w:val="28"/>
        </w:rPr>
        <w:t xml:space="preserve"> казенное </w:t>
      </w:r>
      <w:r w:rsidRPr="00B83070"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460EA7" w:rsidRPr="00B83070" w:rsidRDefault="00460EA7" w:rsidP="00460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</w:t>
      </w:r>
      <w:r w:rsidRPr="00B83070">
        <w:rPr>
          <w:rFonts w:ascii="Times New Roman" w:hAnsi="Times New Roman"/>
          <w:b/>
          <w:sz w:val="28"/>
          <w:szCs w:val="28"/>
        </w:rPr>
        <w:t>я общео</w:t>
      </w:r>
      <w:r>
        <w:rPr>
          <w:rFonts w:ascii="Times New Roman" w:hAnsi="Times New Roman"/>
          <w:b/>
          <w:sz w:val="28"/>
          <w:szCs w:val="28"/>
        </w:rPr>
        <w:t xml:space="preserve">бразовательная школа п. </w:t>
      </w:r>
      <w:proofErr w:type="gramStart"/>
      <w:r>
        <w:rPr>
          <w:rFonts w:ascii="Times New Roman" w:hAnsi="Times New Roman"/>
          <w:b/>
          <w:sz w:val="28"/>
          <w:szCs w:val="28"/>
        </w:rPr>
        <w:t>Восточны</w:t>
      </w:r>
      <w:r w:rsidRPr="00B83070">
        <w:rPr>
          <w:rFonts w:ascii="Times New Roman" w:hAnsi="Times New Roman"/>
          <w:b/>
          <w:sz w:val="28"/>
          <w:szCs w:val="28"/>
        </w:rPr>
        <w:t>й</w:t>
      </w:r>
      <w:proofErr w:type="gramEnd"/>
      <w:r w:rsidRPr="00B83070">
        <w:rPr>
          <w:rFonts w:ascii="Times New Roman" w:hAnsi="Times New Roman"/>
          <w:b/>
          <w:sz w:val="28"/>
          <w:szCs w:val="28"/>
        </w:rPr>
        <w:t xml:space="preserve">» Дергачевского района </w:t>
      </w:r>
    </w:p>
    <w:p w:rsidR="00460EA7" w:rsidRPr="00B83070" w:rsidRDefault="00460EA7" w:rsidP="00460EA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8307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60EA7" w:rsidRPr="00B83070" w:rsidRDefault="00460EA7" w:rsidP="00460EA7">
      <w:pPr>
        <w:spacing w:after="0" w:line="240" w:lineRule="auto"/>
        <w:jc w:val="both"/>
        <w:rPr>
          <w:rFonts w:ascii="Times New Roman" w:hAnsi="Times New Roman"/>
        </w:rPr>
      </w:pPr>
    </w:p>
    <w:p w:rsidR="00460EA7" w:rsidRPr="00460EA7" w:rsidRDefault="00460EA7" w:rsidP="00460EA7">
      <w:pPr>
        <w:pStyle w:val="2"/>
        <w:jc w:val="center"/>
        <w:rPr>
          <w:rFonts w:ascii="Times New Roman" w:hAnsi="Times New Roman"/>
          <w:b w:val="0"/>
        </w:rPr>
      </w:pPr>
      <w:r w:rsidRPr="00460EA7">
        <w:rPr>
          <w:rFonts w:ascii="Times New Roman" w:hAnsi="Times New Roman"/>
          <w:b w:val="0"/>
        </w:rPr>
        <w:t>РАЗДЕЛ 1. ОБЩИЕ СВЕДЕНИЯ ОБ ОБРАЗОВАТЕЛЬНОМ УЧРЕЖДЕНИИ</w:t>
      </w:r>
    </w:p>
    <w:p w:rsidR="00460EA7" w:rsidRPr="00460EA7" w:rsidRDefault="00460EA7" w:rsidP="00460E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Полное наименование образовательного учреждения в соответствии с Уставом</w:t>
      </w:r>
    </w:p>
    <w:tbl>
      <w:tblPr>
        <w:tblW w:w="5000" w:type="pct"/>
        <w:tblLook w:val="01E0"/>
      </w:tblPr>
      <w:tblGrid>
        <w:gridCol w:w="9571"/>
      </w:tblGrid>
      <w:tr w:rsidR="00460EA7" w:rsidRPr="00460EA7" w:rsidTr="009E6D16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Муниципальное казенное  общеобразовательное учреждение «</w:t>
            </w:r>
            <w:proofErr w:type="gramStart"/>
            <w:r w:rsidRPr="00460EA7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</w:p>
        </w:tc>
      </w:tr>
      <w:tr w:rsidR="00460EA7" w:rsidRPr="00460EA7" w:rsidTr="009E6D16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общеобр</w:t>
            </w:r>
            <w:r w:rsidR="00B4045D">
              <w:rPr>
                <w:rFonts w:ascii="Times New Roman" w:hAnsi="Times New Roman"/>
                <w:sz w:val="28"/>
                <w:szCs w:val="28"/>
              </w:rPr>
              <w:t xml:space="preserve">азовательная школа п. </w:t>
            </w:r>
            <w:proofErr w:type="gramStart"/>
            <w:r w:rsidR="00B4045D">
              <w:rPr>
                <w:rFonts w:ascii="Times New Roman" w:hAnsi="Times New Roman"/>
                <w:sz w:val="28"/>
                <w:szCs w:val="28"/>
              </w:rPr>
              <w:t>Восточный</w:t>
            </w:r>
            <w:proofErr w:type="gramEnd"/>
          </w:p>
        </w:tc>
      </w:tr>
      <w:tr w:rsidR="00460EA7" w:rsidRPr="00460EA7" w:rsidTr="009E6D16">
        <w:trPr>
          <w:trHeight w:val="2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Дергачевского района Саратовской области</w:t>
            </w:r>
            <w:r w:rsidR="00B404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EA7" w:rsidRPr="00460EA7" w:rsidRDefault="00460EA7" w:rsidP="00460EA7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Юридический адрес</w:t>
      </w:r>
    </w:p>
    <w:tbl>
      <w:tblPr>
        <w:tblW w:w="5000" w:type="pct"/>
        <w:tblLook w:val="01E0"/>
      </w:tblPr>
      <w:tblGrid>
        <w:gridCol w:w="9571"/>
      </w:tblGrid>
      <w:tr w:rsidR="00460EA7" w:rsidRPr="00460EA7" w:rsidTr="009E6D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B4045D" w:rsidP="009E6D16">
            <w:pPr>
              <w:tabs>
                <w:tab w:val="left" w:pos="16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413481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 xml:space="preserve">, Саратовская область, </w:t>
            </w:r>
            <w:proofErr w:type="spellStart"/>
            <w:r w:rsidR="00460EA7" w:rsidRPr="00460EA7">
              <w:rPr>
                <w:rFonts w:ascii="Times New Roman" w:hAnsi="Times New Roman"/>
                <w:sz w:val="28"/>
                <w:szCs w:val="28"/>
              </w:rPr>
              <w:t>Дергачевский</w:t>
            </w:r>
            <w:proofErr w:type="spellEnd"/>
            <w:r w:rsidR="00460EA7" w:rsidRPr="00460EA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="00460EA7" w:rsidRPr="00460EA7">
              <w:rPr>
                <w:rFonts w:ascii="Times New Roman" w:hAnsi="Times New Roman"/>
                <w:sz w:val="28"/>
                <w:szCs w:val="28"/>
              </w:rPr>
              <w:t>Восточный</w:t>
            </w:r>
            <w:proofErr w:type="gramStart"/>
            <w:r w:rsidR="00460EA7" w:rsidRPr="00460EA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 xml:space="preserve"> Школьная, 6</w:t>
            </w:r>
          </w:p>
        </w:tc>
      </w:tr>
    </w:tbl>
    <w:p w:rsidR="00460EA7" w:rsidRPr="00460EA7" w:rsidRDefault="00460EA7" w:rsidP="00460EA7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Фактический адрес</w:t>
      </w:r>
    </w:p>
    <w:tbl>
      <w:tblPr>
        <w:tblW w:w="5000" w:type="pct"/>
        <w:tblLook w:val="01E0"/>
      </w:tblPr>
      <w:tblGrid>
        <w:gridCol w:w="9571"/>
      </w:tblGrid>
      <w:tr w:rsidR="00460EA7" w:rsidRPr="00460EA7" w:rsidTr="009E6D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B4045D" w:rsidP="009E6D16">
            <w:pPr>
              <w:tabs>
                <w:tab w:val="left" w:pos="16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413481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, Саратовская область,</w:t>
            </w:r>
            <w:r w:rsidR="00460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0EA7">
              <w:rPr>
                <w:rFonts w:ascii="Times New Roman" w:hAnsi="Times New Roman"/>
                <w:sz w:val="28"/>
                <w:szCs w:val="28"/>
              </w:rPr>
              <w:t>Дергачевский</w:t>
            </w:r>
            <w:proofErr w:type="spellEnd"/>
            <w:r w:rsidR="00460EA7">
              <w:rPr>
                <w:rFonts w:ascii="Times New Roman" w:hAnsi="Times New Roman"/>
                <w:sz w:val="28"/>
                <w:szCs w:val="28"/>
              </w:rPr>
              <w:t xml:space="preserve"> район, п</w:t>
            </w:r>
            <w:proofErr w:type="gramStart"/>
            <w:r w:rsidR="00460EA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460EA7">
              <w:rPr>
                <w:rFonts w:ascii="Times New Roman" w:hAnsi="Times New Roman"/>
                <w:sz w:val="28"/>
                <w:szCs w:val="28"/>
              </w:rPr>
              <w:t>осточный, ул. Школьная, 6</w:t>
            </w:r>
          </w:p>
        </w:tc>
      </w:tr>
    </w:tbl>
    <w:p w:rsidR="00460EA7" w:rsidRPr="00460EA7" w:rsidRDefault="00460EA7" w:rsidP="00460E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1247"/>
        <w:gridCol w:w="1905"/>
        <w:gridCol w:w="1026"/>
        <w:gridCol w:w="1886"/>
        <w:gridCol w:w="899"/>
        <w:gridCol w:w="2608"/>
      </w:tblGrid>
      <w:tr w:rsidR="00460EA7" w:rsidRPr="00460EA7" w:rsidTr="009E6D16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8(845 63)46427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</w:pPr>
            <w:proofErr w:type="spellStart"/>
            <w:proofErr w:type="gramStart"/>
            <w:r>
              <w:rPr>
                <w:rStyle w:val="b-linkinner"/>
                <w:rFonts w:ascii="Times New Roman" w:hAnsi="Times New Roman"/>
                <w:b/>
                <w:bCs/>
                <w:color w:val="0070C0"/>
                <w:sz w:val="28"/>
                <w:szCs w:val="28"/>
                <w:u w:val="single"/>
              </w:rPr>
              <w:t>а</w:t>
            </w:r>
            <w:proofErr w:type="gramEnd"/>
            <w:r>
              <w:rPr>
                <w:rStyle w:val="b-linkinner"/>
                <w:rFonts w:ascii="Times New Roman" w:hAnsi="Times New Roman"/>
                <w:b/>
                <w:bCs/>
                <w:color w:val="0070C0"/>
                <w:sz w:val="28"/>
                <w:szCs w:val="28"/>
                <w:u w:val="single"/>
              </w:rPr>
              <w:t>ndrejlesnov</w:t>
            </w:r>
            <w:proofErr w:type="spellEnd"/>
            <w:r w:rsidRPr="00460EA7">
              <w:rPr>
                <w:rStyle w:val="b-dropdownaswitcher"/>
                <w:rFonts w:ascii="Times New Roman" w:hAnsi="Times New Roman"/>
                <w:b/>
                <w:bCs/>
                <w:color w:val="0070C0"/>
                <w:sz w:val="28"/>
                <w:szCs w:val="28"/>
                <w:u w:val="single"/>
                <w:lang w:val="en-US"/>
              </w:rPr>
              <w:t>@ yandex.ru</w:t>
            </w:r>
          </w:p>
        </w:tc>
      </w:tr>
    </w:tbl>
    <w:p w:rsidR="00460EA7" w:rsidRPr="00460EA7" w:rsidRDefault="00460EA7" w:rsidP="00460EA7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60EA7" w:rsidRPr="00460EA7" w:rsidRDefault="00460EA7" w:rsidP="00460E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Учредители (название организации и/или Ф.И.О. физического лица, адрес, телефон)</w:t>
      </w:r>
    </w:p>
    <w:tbl>
      <w:tblPr>
        <w:tblW w:w="0" w:type="auto"/>
        <w:tblLook w:val="01E0"/>
      </w:tblPr>
      <w:tblGrid>
        <w:gridCol w:w="9571"/>
      </w:tblGrid>
      <w:tr w:rsidR="00460EA7" w:rsidRPr="00460EA7" w:rsidTr="009E6D16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Дергачевского муниципального района Саратовской области </w:t>
            </w:r>
          </w:p>
        </w:tc>
      </w:tr>
      <w:tr w:rsidR="00460EA7" w:rsidRPr="00460EA7" w:rsidTr="009E6D16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413440 Саратовская область, р.п. Дергачи, пл. М. Горького, д.6</w:t>
            </w:r>
          </w:p>
        </w:tc>
      </w:tr>
    </w:tbl>
    <w:p w:rsidR="00460EA7" w:rsidRPr="00460EA7" w:rsidRDefault="00460EA7" w:rsidP="00460E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lastRenderedPageBreak/>
        <w:t>Имеющиеся лицензии на образовательную деятельность (в т.ч. предшествующие):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7"/>
        <w:gridCol w:w="2014"/>
        <w:gridCol w:w="2016"/>
        <w:gridCol w:w="2014"/>
      </w:tblGrid>
      <w:tr w:rsidR="00460EA7" w:rsidRPr="00460EA7" w:rsidTr="009E6D1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Серия, №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Срок окончания действия</w:t>
            </w:r>
          </w:p>
        </w:tc>
      </w:tr>
      <w:tr w:rsidR="00460EA7" w:rsidRPr="00460EA7" w:rsidTr="009E6D1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Начальное общее образование 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B4045D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№ 280487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B4045D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09.02.2011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B4045D" w:rsidP="00B404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09.02.2017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60EA7" w:rsidRPr="00460EA7" w:rsidTr="009E6D1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A7" w:rsidRPr="00460EA7" w:rsidRDefault="00460EA7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A7" w:rsidRPr="00460EA7" w:rsidRDefault="00460EA7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A7" w:rsidRPr="00460EA7" w:rsidRDefault="00460EA7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EA7" w:rsidRPr="00460EA7" w:rsidTr="009E6D1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B4045D">
              <w:rPr>
                <w:rFonts w:ascii="Times New Roman" w:hAnsi="Times New Roman"/>
                <w:sz w:val="28"/>
                <w:szCs w:val="28"/>
              </w:rPr>
              <w:t>реднее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A7" w:rsidRPr="00460EA7" w:rsidRDefault="00460EA7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A7" w:rsidRPr="00460EA7" w:rsidRDefault="00460EA7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A7" w:rsidRPr="00460EA7" w:rsidRDefault="00460EA7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EA7" w:rsidRPr="00460EA7" w:rsidRDefault="00460EA7" w:rsidP="00460E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Свидетельство об аккредитации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460EA7" w:rsidRPr="00460EA7" w:rsidTr="009E6D1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Серия, №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Срок окончания действия</w:t>
            </w:r>
          </w:p>
        </w:tc>
      </w:tr>
      <w:tr w:rsidR="00460EA7" w:rsidRPr="00460EA7" w:rsidTr="009E6D1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B4045D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 ОП № 000481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B4045D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17.06.2011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B4045D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17.06.2023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460EA7" w:rsidRPr="00460EA7" w:rsidRDefault="00460EA7" w:rsidP="00460E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Директор образовательного учреждения (Ф.И.О. полностью)</w:t>
      </w:r>
    </w:p>
    <w:tbl>
      <w:tblPr>
        <w:tblW w:w="5000" w:type="pct"/>
        <w:tblLook w:val="01E0"/>
      </w:tblPr>
      <w:tblGrid>
        <w:gridCol w:w="9571"/>
      </w:tblGrid>
      <w:tr w:rsidR="00460EA7" w:rsidRPr="00460EA7" w:rsidTr="009E6D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Нитишева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Мязгут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директор,  перв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ая квалификационная категория</w:t>
            </w:r>
          </w:p>
        </w:tc>
      </w:tr>
    </w:tbl>
    <w:p w:rsidR="00460EA7" w:rsidRPr="00460EA7" w:rsidRDefault="00460EA7" w:rsidP="00460E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Заместители директора ОУ по направлениям (Ф.И.О. полностью)</w:t>
      </w:r>
    </w:p>
    <w:tbl>
      <w:tblPr>
        <w:tblW w:w="5000" w:type="pct"/>
        <w:tblLook w:val="01E0"/>
      </w:tblPr>
      <w:tblGrid>
        <w:gridCol w:w="9571"/>
      </w:tblGrid>
      <w:tr w:rsidR="00460EA7" w:rsidRPr="00460EA7" w:rsidTr="009E6D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Квашнева С.С.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УВР, первая квалификационная категория </w:t>
            </w:r>
          </w:p>
        </w:tc>
      </w:tr>
      <w:tr w:rsidR="00460EA7" w:rsidRPr="00460EA7" w:rsidTr="009E6D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заместитель директора по ВР, первая квалификационная категория</w:t>
            </w:r>
          </w:p>
        </w:tc>
      </w:tr>
    </w:tbl>
    <w:p w:rsidR="00460EA7" w:rsidRPr="00460EA7" w:rsidRDefault="00460EA7" w:rsidP="00460EA7">
      <w:pPr>
        <w:tabs>
          <w:tab w:val="left" w:pos="9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tabs>
          <w:tab w:val="left" w:pos="9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РАЗДЕЛ 2. ОРГАНИЗАЦИЯ ОБРАЗОВАТЕЛЬНОГО ПРОЦЕССА</w:t>
      </w:r>
      <w:proofErr w:type="gramStart"/>
      <w:r w:rsidRPr="00460EA7">
        <w:rPr>
          <w:rFonts w:ascii="Times New Roman" w:hAnsi="Times New Roman"/>
          <w:b/>
          <w:sz w:val="28"/>
          <w:szCs w:val="28"/>
        </w:rPr>
        <w:t xml:space="preserve"> (+)</w:t>
      </w:r>
      <w:proofErr w:type="gramEnd"/>
    </w:p>
    <w:p w:rsidR="00460EA7" w:rsidRPr="00460EA7" w:rsidRDefault="00460EA7" w:rsidP="00460EA7">
      <w:pPr>
        <w:tabs>
          <w:tab w:val="left" w:pos="9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Контингент </w:t>
      </w:r>
      <w:proofErr w:type="gramStart"/>
      <w:r w:rsidRPr="00460EA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и его структура</w:t>
      </w:r>
    </w:p>
    <w:tbl>
      <w:tblPr>
        <w:tblW w:w="5000" w:type="pct"/>
        <w:tblLook w:val="01E0"/>
      </w:tblPr>
      <w:tblGrid>
        <w:gridCol w:w="3252"/>
        <w:gridCol w:w="1470"/>
        <w:gridCol w:w="1583"/>
        <w:gridCol w:w="1633"/>
        <w:gridCol w:w="1633"/>
      </w:tblGrid>
      <w:tr w:rsidR="009E6D16" w:rsidRPr="00460EA7" w:rsidTr="009E6D16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Всего по ОУ</w:t>
            </w:r>
          </w:p>
        </w:tc>
      </w:tr>
      <w:tr w:rsidR="009E6D16" w:rsidRPr="00460EA7" w:rsidTr="009E6D16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460EA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9E6D16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9E6D16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</w:tr>
      <w:tr w:rsidR="009E6D16" w:rsidRPr="00460EA7" w:rsidTr="009E6D16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классов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9E6D16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D16" w:rsidRPr="00460EA7" w:rsidTr="009E6D16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классов/ количество учащихся</w:t>
            </w:r>
            <w:r w:rsidRPr="00460E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9E6D16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9E6D16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9E6D16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D16" w:rsidRPr="00460EA7" w:rsidTr="009E6D16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Количество классов с углубленным изучением отдельных предметов</w:t>
            </w:r>
            <w:r w:rsidRPr="00460EA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количество учащихся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D16" w:rsidRPr="00460EA7" w:rsidTr="009E6D16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Количество классов с профильным обучением</w:t>
            </w:r>
            <w:r w:rsidRPr="00460EA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количество учащихся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D16" w:rsidRPr="00460EA7" w:rsidTr="009E6D16">
        <w:trPr>
          <w:trHeight w:val="93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pStyle w:val="a7"/>
              <w:ind w:left="0"/>
              <w:rPr>
                <w:sz w:val="28"/>
                <w:szCs w:val="28"/>
              </w:rPr>
            </w:pPr>
            <w:r w:rsidRPr="00460EA7">
              <w:rPr>
                <w:sz w:val="28"/>
                <w:szCs w:val="28"/>
              </w:rPr>
              <w:t>Количество классов компенсирующего обучения</w:t>
            </w:r>
            <w:r w:rsidRPr="00460EA7">
              <w:rPr>
                <w:b/>
                <w:sz w:val="28"/>
                <w:szCs w:val="28"/>
              </w:rPr>
              <w:t>/</w:t>
            </w:r>
            <w:r w:rsidRPr="00460EA7">
              <w:rPr>
                <w:sz w:val="28"/>
                <w:szCs w:val="28"/>
              </w:rPr>
              <w:t xml:space="preserve"> количество учащихся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pStyle w:val="a7"/>
              <w:ind w:left="0"/>
              <w:rPr>
                <w:sz w:val="28"/>
                <w:szCs w:val="28"/>
              </w:rPr>
            </w:pPr>
            <w:r w:rsidRPr="00460EA7">
              <w:rPr>
                <w:sz w:val="28"/>
                <w:szCs w:val="28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pStyle w:val="a7"/>
              <w:ind w:left="0"/>
              <w:rPr>
                <w:sz w:val="28"/>
                <w:szCs w:val="28"/>
              </w:rPr>
            </w:pPr>
            <w:r w:rsidRPr="00460EA7">
              <w:rPr>
                <w:sz w:val="28"/>
                <w:szCs w:val="28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pStyle w:val="a7"/>
              <w:ind w:left="0"/>
              <w:rPr>
                <w:sz w:val="28"/>
                <w:szCs w:val="28"/>
              </w:rPr>
            </w:pPr>
            <w:r w:rsidRPr="00460EA7">
              <w:rPr>
                <w:sz w:val="28"/>
                <w:szCs w:val="28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pStyle w:val="a7"/>
              <w:ind w:left="0"/>
              <w:rPr>
                <w:sz w:val="28"/>
                <w:szCs w:val="28"/>
              </w:rPr>
            </w:pPr>
          </w:p>
        </w:tc>
      </w:tr>
    </w:tbl>
    <w:p w:rsidR="00460EA7" w:rsidRPr="00460EA7" w:rsidRDefault="00460EA7" w:rsidP="00460EA7">
      <w:pPr>
        <w:spacing w:line="240" w:lineRule="auto"/>
        <w:ind w:left="120"/>
        <w:jc w:val="both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spacing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2.2. Структура классов (статус класса</w:t>
      </w:r>
      <w:proofErr w:type="gramStart"/>
      <w:r w:rsidRPr="00460EA7">
        <w:rPr>
          <w:rFonts w:ascii="Times New Roman" w:hAnsi="Times New Roman"/>
          <w:sz w:val="28"/>
          <w:szCs w:val="28"/>
        </w:rPr>
        <w:t>) (+)</w:t>
      </w:r>
      <w:proofErr w:type="gramEnd"/>
    </w:p>
    <w:tbl>
      <w:tblPr>
        <w:tblW w:w="5000" w:type="pct"/>
        <w:tblLook w:val="01E0"/>
      </w:tblPr>
      <w:tblGrid>
        <w:gridCol w:w="2550"/>
        <w:gridCol w:w="7021"/>
      </w:tblGrid>
      <w:tr w:rsidR="00460EA7" w:rsidRPr="00460EA7" w:rsidTr="009E6D16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EA7">
              <w:rPr>
                <w:rFonts w:ascii="Times New Roman" w:hAnsi="Times New Roman"/>
                <w:b/>
                <w:sz w:val="28"/>
                <w:szCs w:val="28"/>
              </w:rPr>
              <w:t>Ступень обучения</w:t>
            </w:r>
          </w:p>
          <w:p w:rsidR="00460EA7" w:rsidRPr="00460EA7" w:rsidRDefault="00460EA7" w:rsidP="009E6D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EA7">
              <w:rPr>
                <w:rFonts w:ascii="Times New Roman" w:hAnsi="Times New Roman"/>
                <w:b/>
                <w:sz w:val="28"/>
                <w:szCs w:val="28"/>
              </w:rPr>
              <w:t>Структура классов</w:t>
            </w:r>
          </w:p>
          <w:p w:rsidR="00460EA7" w:rsidRPr="00460EA7" w:rsidRDefault="00460EA7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EA7" w:rsidRPr="00460EA7" w:rsidTr="009E6D16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1,2,3,4 - общеобразовательные </w:t>
            </w:r>
          </w:p>
        </w:tc>
      </w:tr>
      <w:tr w:rsidR="00460EA7" w:rsidRPr="00460EA7" w:rsidTr="009E6D16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5,6,7,8 – общеобразовательные</w:t>
            </w:r>
          </w:p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9 –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предпрофильная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</w:p>
        </w:tc>
      </w:tr>
      <w:tr w:rsidR="009E6D16" w:rsidRPr="00460EA7" w:rsidTr="009E6D16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9E6D16" w:rsidRDefault="009E6D16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Среднее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образование</w:t>
            </w:r>
            <w:proofErr w:type="spellEnd"/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10,11-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  <w:proofErr w:type="gramStart"/>
            <w:r w:rsidR="00B4045D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="00B4045D">
              <w:rPr>
                <w:rFonts w:ascii="Times New Roman" w:hAnsi="Times New Roman"/>
                <w:sz w:val="28"/>
                <w:szCs w:val="28"/>
              </w:rPr>
              <w:t>ниверсальные</w:t>
            </w:r>
            <w:proofErr w:type="spellEnd"/>
          </w:p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EA7" w:rsidRPr="00460EA7" w:rsidRDefault="00460EA7" w:rsidP="00460E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Временные характеристики образовательного процесса</w:t>
      </w:r>
      <w:proofErr w:type="gramStart"/>
      <w:r w:rsidRPr="00460EA7">
        <w:rPr>
          <w:rFonts w:ascii="Times New Roman" w:hAnsi="Times New Roman"/>
          <w:sz w:val="28"/>
          <w:szCs w:val="28"/>
        </w:rPr>
        <w:t>: (+)</w:t>
      </w:r>
      <w:proofErr w:type="gramEnd"/>
    </w:p>
    <w:tbl>
      <w:tblPr>
        <w:tblW w:w="5000" w:type="pct"/>
        <w:tblLook w:val="01E0"/>
      </w:tblPr>
      <w:tblGrid>
        <w:gridCol w:w="4237"/>
        <w:gridCol w:w="1778"/>
        <w:gridCol w:w="1778"/>
        <w:gridCol w:w="1778"/>
      </w:tblGrid>
      <w:tr w:rsidR="009E6D16" w:rsidRPr="00460EA7" w:rsidTr="009E6D1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ступень</w:t>
            </w:r>
          </w:p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9E6D16" w:rsidRPr="00460EA7" w:rsidTr="009E6D1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pStyle w:val="a7"/>
              <w:ind w:left="0"/>
              <w:rPr>
                <w:sz w:val="28"/>
                <w:szCs w:val="28"/>
              </w:rPr>
            </w:pPr>
            <w:r w:rsidRPr="00460EA7">
              <w:rPr>
                <w:sz w:val="28"/>
                <w:szCs w:val="28"/>
              </w:rPr>
              <w:t>Продолжительность учебной недели (5,6 дней)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 класс-5дней</w:t>
            </w:r>
          </w:p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>2,3,4 классы- 6 дней</w:t>
            </w:r>
          </w:p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>6 дней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6дней</w:t>
            </w:r>
          </w:p>
        </w:tc>
      </w:tr>
      <w:tr w:rsidR="009E6D16" w:rsidRPr="00460EA7" w:rsidTr="009E6D1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pStyle w:val="a7"/>
              <w:ind w:left="0"/>
              <w:rPr>
                <w:sz w:val="28"/>
                <w:szCs w:val="28"/>
              </w:rPr>
            </w:pPr>
            <w:r w:rsidRPr="00460EA7">
              <w:rPr>
                <w:sz w:val="28"/>
                <w:szCs w:val="28"/>
              </w:rPr>
              <w:lastRenderedPageBreak/>
              <w:t>Продолжительность уроков (35 – 45 мин.)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 класс – 35мин.</w:t>
            </w:r>
          </w:p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2,3,4 классы - 45 мин.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9E6D16" w:rsidRPr="00460EA7" w:rsidTr="009E6D16">
        <w:trPr>
          <w:trHeight w:val="66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16" w:rsidRPr="00460EA7" w:rsidRDefault="009E6D16" w:rsidP="009E6D1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460EA7">
              <w:rPr>
                <w:sz w:val="28"/>
                <w:szCs w:val="28"/>
              </w:rPr>
              <w:t>Продолжительность перерывов</w:t>
            </w:r>
          </w:p>
          <w:p w:rsidR="009E6D16" w:rsidRPr="00460EA7" w:rsidRDefault="009E6D16" w:rsidP="009E6D1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proofErr w:type="gramStart"/>
            <w:r w:rsidRPr="00460EA7">
              <w:rPr>
                <w:sz w:val="28"/>
                <w:szCs w:val="28"/>
              </w:rPr>
              <w:t>минимальная</w:t>
            </w:r>
            <w:proofErr w:type="gramEnd"/>
            <w:r w:rsidRPr="00460EA7">
              <w:rPr>
                <w:sz w:val="28"/>
                <w:szCs w:val="28"/>
              </w:rPr>
              <w:t xml:space="preserve"> (мин.)</w:t>
            </w:r>
          </w:p>
          <w:p w:rsidR="009E6D16" w:rsidRPr="00460EA7" w:rsidRDefault="009E6D16" w:rsidP="009E6D1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proofErr w:type="gramStart"/>
            <w:r w:rsidRPr="00460EA7">
              <w:rPr>
                <w:sz w:val="28"/>
                <w:szCs w:val="28"/>
              </w:rPr>
              <w:t>максимальная</w:t>
            </w:r>
            <w:proofErr w:type="gramEnd"/>
            <w:r w:rsidRPr="00460EA7">
              <w:rPr>
                <w:sz w:val="28"/>
                <w:szCs w:val="28"/>
              </w:rPr>
              <w:t xml:space="preserve"> (мин)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D16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</w:tbl>
    <w:p w:rsidR="00460EA7" w:rsidRPr="00460EA7" w:rsidRDefault="00460EA7" w:rsidP="00460EA7">
      <w:pPr>
        <w:tabs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tabs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tabs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Альтернативные формы освоения образовательных программ</w:t>
      </w:r>
      <w:proofErr w:type="gramStart"/>
      <w:r w:rsidRPr="00460EA7">
        <w:rPr>
          <w:rFonts w:ascii="Times New Roman" w:hAnsi="Times New Roman"/>
          <w:sz w:val="28"/>
          <w:szCs w:val="28"/>
        </w:rPr>
        <w:t xml:space="preserve"> (+)</w:t>
      </w:r>
      <w:proofErr w:type="gramEnd"/>
    </w:p>
    <w:tbl>
      <w:tblPr>
        <w:tblW w:w="4647" w:type="pct"/>
        <w:tblLook w:val="01E0"/>
      </w:tblPr>
      <w:tblGrid>
        <w:gridCol w:w="3647"/>
        <w:gridCol w:w="1220"/>
        <w:gridCol w:w="1183"/>
        <w:gridCol w:w="1436"/>
        <w:gridCol w:w="1409"/>
      </w:tblGrid>
      <w:tr w:rsidR="009E6D16" w:rsidRPr="00460EA7" w:rsidTr="009E6D16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Кол-во уч-ся, осваивающих образовательные программы в формах: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ступень</w:t>
            </w:r>
          </w:p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ступень</w:t>
            </w:r>
          </w:p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Всего по ОУ</w:t>
            </w:r>
          </w:p>
        </w:tc>
      </w:tr>
      <w:tr w:rsidR="009E6D16" w:rsidRPr="00460EA7" w:rsidTr="009E6D16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460EA7">
              <w:rPr>
                <w:sz w:val="28"/>
                <w:szCs w:val="28"/>
              </w:rPr>
              <w:t>семейного образования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6D16" w:rsidRPr="00460EA7" w:rsidTr="009E6D16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460EA7">
              <w:rPr>
                <w:sz w:val="28"/>
                <w:szCs w:val="28"/>
              </w:rPr>
              <w:t>экстерната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6D16" w:rsidRPr="00460EA7" w:rsidTr="009E6D16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proofErr w:type="gramStart"/>
            <w:r w:rsidRPr="00460EA7">
              <w:rPr>
                <w:sz w:val="28"/>
                <w:szCs w:val="28"/>
              </w:rPr>
              <w:t>обучения</w:t>
            </w:r>
            <w:proofErr w:type="gramEnd"/>
            <w:r w:rsidRPr="00460EA7">
              <w:rPr>
                <w:sz w:val="28"/>
                <w:szCs w:val="28"/>
              </w:rPr>
              <w:t xml:space="preserve"> по индивидуальному учебному плану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6D16" w:rsidRPr="00460EA7" w:rsidTr="009E6D16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460EA7">
              <w:rPr>
                <w:sz w:val="28"/>
                <w:szCs w:val="28"/>
              </w:rPr>
              <w:t>дистанционного образования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6D16" w:rsidRPr="00460EA7" w:rsidTr="009E6D16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460EA7">
              <w:rPr>
                <w:sz w:val="28"/>
                <w:szCs w:val="28"/>
              </w:rPr>
              <w:t>индивидуальное обучение на дому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6D16" w:rsidRPr="00460EA7" w:rsidTr="009E6D16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460EA7">
              <w:rPr>
                <w:sz w:val="28"/>
                <w:szCs w:val="28"/>
              </w:rPr>
              <w:t>Итого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0EA7" w:rsidRPr="00460EA7" w:rsidRDefault="00460EA7" w:rsidP="00460E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Учебный план образовательного учреждения составлен на основе </w:t>
      </w:r>
    </w:p>
    <w:tbl>
      <w:tblPr>
        <w:tblW w:w="4992" w:type="pct"/>
        <w:tblLook w:val="01E0"/>
      </w:tblPr>
      <w:tblGrid>
        <w:gridCol w:w="2668"/>
        <w:gridCol w:w="2330"/>
        <w:gridCol w:w="2280"/>
        <w:gridCol w:w="2278"/>
      </w:tblGrid>
      <w:tr w:rsidR="009E6D16" w:rsidRPr="00460EA7" w:rsidTr="009E6D16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Базисный учебный план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D16" w:rsidRPr="00460EA7" w:rsidRDefault="009E6D16" w:rsidP="009E6D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9E6D16" w:rsidRPr="00460EA7" w:rsidTr="009E6D16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9E6D16" w:rsidP="009E6D1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460EA7">
              <w:rPr>
                <w:sz w:val="28"/>
                <w:szCs w:val="28"/>
              </w:rPr>
              <w:t>БУП 2004,</w:t>
            </w:r>
          </w:p>
          <w:p w:rsidR="009E6D16" w:rsidRPr="00460EA7" w:rsidRDefault="009E6D16" w:rsidP="009E6D1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460EA7">
              <w:rPr>
                <w:sz w:val="28"/>
                <w:szCs w:val="28"/>
              </w:rPr>
              <w:t xml:space="preserve">2 вариант </w:t>
            </w:r>
            <w:r w:rsidRPr="00460EA7">
              <w:rPr>
                <w:bCs/>
                <w:iCs/>
                <w:sz w:val="28"/>
                <w:szCs w:val="28"/>
              </w:rPr>
              <w:t xml:space="preserve">базисного </w:t>
            </w:r>
            <w:r w:rsidRPr="00460EA7">
              <w:rPr>
                <w:bCs/>
                <w:iCs/>
                <w:sz w:val="28"/>
                <w:szCs w:val="28"/>
              </w:rPr>
              <w:lastRenderedPageBreak/>
              <w:t>учебного плана начального общего образования, представленным в Примерной основной образовательной программе образовательного учреждения, подготовленной институтом стратегических исследований в образовании РАО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>БУП 2004,</w:t>
            </w:r>
          </w:p>
          <w:p w:rsidR="009E6D16" w:rsidRPr="00460EA7" w:rsidRDefault="009E6D16" w:rsidP="009E6D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вариант </w:t>
            </w:r>
            <w:r w:rsidRPr="00460EA7">
              <w:rPr>
                <w:rFonts w:ascii="Times New Roman" w:hAnsi="Times New Roman"/>
                <w:bCs/>
                <w:iCs/>
                <w:sz w:val="28"/>
                <w:szCs w:val="28"/>
              </w:rPr>
              <w:t>базисного учебного плана начального общего образования, представленным в Примерной основной образовательной программе образовательного учреждения, подготовленной институтом стратегических исследований в образовании РАО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16" w:rsidRPr="00460EA7" w:rsidRDefault="009E6D16" w:rsidP="00B404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>БУП 2004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6" w:rsidRPr="00460EA7" w:rsidRDefault="00B4045D" w:rsidP="00B404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БУП 2004</w:t>
            </w:r>
          </w:p>
        </w:tc>
      </w:tr>
    </w:tbl>
    <w:p w:rsidR="00460EA7" w:rsidRPr="00460EA7" w:rsidRDefault="00460EA7" w:rsidP="00460E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EA7" w:rsidRPr="00DC4C82" w:rsidRDefault="00460EA7" w:rsidP="00C346F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C82">
        <w:rPr>
          <w:rFonts w:ascii="Times New Roman" w:hAnsi="Times New Roman"/>
          <w:sz w:val="28"/>
          <w:szCs w:val="28"/>
        </w:rPr>
        <w:t>Программы по учебным предметам (указать все программы, реализуемые ОУ по предметам)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3"/>
        <w:gridCol w:w="3047"/>
        <w:gridCol w:w="1800"/>
        <w:gridCol w:w="1318"/>
        <w:gridCol w:w="1949"/>
      </w:tblGrid>
      <w:tr w:rsidR="00C346FB" w:rsidRPr="00DC4C82" w:rsidTr="00C346FB">
        <w:tc>
          <w:tcPr>
            <w:tcW w:w="2023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 учеб</w:t>
            </w:r>
            <w:r w:rsidRPr="00DC4C82">
              <w:rPr>
                <w:rFonts w:ascii="Times New Roman" w:hAnsi="Times New Roman"/>
                <w:b/>
                <w:bCs/>
                <w:sz w:val="28"/>
                <w:szCs w:val="28"/>
              </w:rPr>
              <w:t>ного плана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t>1-4кл.</w:t>
            </w:r>
          </w:p>
        </w:tc>
        <w:tc>
          <w:tcPr>
            <w:tcW w:w="3047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с указанием автора, реквизиты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/>
                <w:bCs/>
                <w:sz w:val="28"/>
                <w:szCs w:val="28"/>
              </w:rPr>
              <w:t>Учебники</w:t>
            </w:r>
          </w:p>
          <w:p w:rsidR="00C346FB" w:rsidRPr="00DC4C82" w:rsidRDefault="00C346FB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346FB" w:rsidRPr="00DC4C82" w:rsidRDefault="00C346FB" w:rsidP="00C346FB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C4C82">
              <w:rPr>
                <w:sz w:val="28"/>
                <w:szCs w:val="28"/>
              </w:rPr>
              <w:t>Направленность</w:t>
            </w:r>
          </w:p>
          <w:p w:rsidR="00C346FB" w:rsidRPr="00DC4C82" w:rsidRDefault="00C346FB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t>программ*</w:t>
            </w:r>
          </w:p>
        </w:tc>
      </w:tr>
      <w:tr w:rsidR="00C346FB" w:rsidRPr="00DC4C82" w:rsidTr="00C346FB">
        <w:tc>
          <w:tcPr>
            <w:tcW w:w="2023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47" w:type="dxa"/>
            <w:vMerge w:val="restart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Учебно-методический комплект для четырехлетней</w:t>
            </w:r>
            <w:r w:rsidRPr="00DC4C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начальной школы «Школа  </w:t>
            </w:r>
            <w:r w:rsidRPr="00DC4C8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XXI</w:t>
            </w: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 века»</w:t>
            </w:r>
            <w:proofErr w:type="gram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од ред. Н.Ф.Виноградова 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Вентана-Граф.2008г. 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С.В.Иванов, М.И.Кузнецов</w:t>
            </w:r>
            <w:proofErr w:type="gram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.«</w:t>
            </w:r>
            <w:proofErr w:type="spellStart"/>
            <w:proofErr w:type="gram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Вентана-Граф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» 2009г.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346FB" w:rsidRPr="00DC4C82" w:rsidRDefault="00C346FB" w:rsidP="00C346F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46FB" w:rsidRPr="00DC4C82" w:rsidTr="00C346FB">
        <w:tc>
          <w:tcPr>
            <w:tcW w:w="2023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47" w:type="dxa"/>
            <w:vMerge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В.Н.Рудницкая</w:t>
            </w:r>
            <w:proofErr w:type="gram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,Т</w:t>
            </w:r>
            <w:proofErr w:type="gram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.В.Юдачева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Вентана-Граф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» 2009г.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346FB" w:rsidRPr="00DC4C82" w:rsidRDefault="00C346FB" w:rsidP="00C346F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46FB" w:rsidRPr="00DC4C82" w:rsidTr="00C346FB">
        <w:tc>
          <w:tcPr>
            <w:tcW w:w="2023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47" w:type="dxa"/>
            <w:vMerge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Н.Ф.Виноградова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Вентана-Граф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»2009г.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346FB" w:rsidRPr="00DC4C82" w:rsidRDefault="00C346FB" w:rsidP="00C346F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46FB" w:rsidRPr="00DC4C82" w:rsidTr="00C346FB">
        <w:tc>
          <w:tcPr>
            <w:tcW w:w="2023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t>Литературное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Л.А.Уфросинина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М.И.Оморокова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Вентана-Граф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»2009г.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346FB" w:rsidRPr="00DC4C82" w:rsidRDefault="00C346FB" w:rsidP="00C346F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46FB" w:rsidRPr="00DC4C82" w:rsidTr="00C346FB">
        <w:tc>
          <w:tcPr>
            <w:tcW w:w="2023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047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t xml:space="preserve">А.В. Горячев, К.И. </w:t>
            </w:r>
            <w:proofErr w:type="spellStart"/>
            <w:r w:rsidRPr="00DC4C82">
              <w:rPr>
                <w:rFonts w:ascii="Times New Roman" w:hAnsi="Times New Roman"/>
                <w:sz w:val="28"/>
                <w:szCs w:val="28"/>
              </w:rPr>
              <w:t>Горина</w:t>
            </w:r>
            <w:proofErr w:type="gramStart"/>
            <w:r w:rsidRPr="00DC4C82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DC4C8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r w:rsidRPr="00DC4C82">
              <w:rPr>
                <w:rFonts w:ascii="Times New Roman" w:hAnsi="Times New Roman"/>
                <w:sz w:val="28"/>
                <w:szCs w:val="28"/>
              </w:rPr>
              <w:t>. Суворова. Информатика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C82">
              <w:rPr>
                <w:rFonts w:ascii="Times New Roman" w:hAnsi="Times New Roman"/>
                <w:sz w:val="28"/>
                <w:szCs w:val="28"/>
              </w:rPr>
              <w:t xml:space="preserve">играх и </w:t>
            </w:r>
            <w:r w:rsidRPr="00DC4C82">
              <w:rPr>
                <w:rFonts w:ascii="Times New Roman" w:hAnsi="Times New Roman"/>
                <w:sz w:val="28"/>
                <w:szCs w:val="28"/>
              </w:rPr>
              <w:lastRenderedPageBreak/>
              <w:t>задачах. –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t>М.: Баласс,2009год.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045D" w:rsidRPr="00DC4C82" w:rsidTr="00F46542">
        <w:tc>
          <w:tcPr>
            <w:tcW w:w="2023" w:type="dxa"/>
          </w:tcPr>
          <w:p w:rsidR="00B4045D" w:rsidRPr="00DC4C82" w:rsidRDefault="00B4045D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047" w:type="dxa"/>
          </w:tcPr>
          <w:p w:rsidR="00B4045D" w:rsidRPr="00DC4C82" w:rsidRDefault="00B4045D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4045D" w:rsidRPr="00DC4C82" w:rsidRDefault="00B4045D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Е.А.Лутцева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4045D" w:rsidRPr="00DC4C82" w:rsidRDefault="00B4045D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Вентана-Граф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»2014г</w:t>
            </w:r>
          </w:p>
          <w:p w:rsidR="00B4045D" w:rsidRPr="00DC4C82" w:rsidRDefault="00B4045D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 4 </w:t>
            </w: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B4045D" w:rsidRPr="00DC4C82" w:rsidRDefault="00B4045D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045D" w:rsidRPr="00DC4C82" w:rsidRDefault="00B4045D" w:rsidP="00C346F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045D" w:rsidRPr="00DC4C82" w:rsidTr="00F46542">
        <w:tc>
          <w:tcPr>
            <w:tcW w:w="2023" w:type="dxa"/>
          </w:tcPr>
          <w:p w:rsidR="00B4045D" w:rsidRPr="00DC4C82" w:rsidRDefault="00B4045D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B4045D" w:rsidRPr="00DC4C82" w:rsidRDefault="00B4045D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B4045D" w:rsidRPr="00DC4C82" w:rsidRDefault="00B4045D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4045D" w:rsidRPr="00DC4C82" w:rsidRDefault="00B4045D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Т.В.Петрова «</w:t>
            </w: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Вентана-Граф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» 2014 год, 4 </w:t>
            </w: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B4045D" w:rsidRPr="00DC4C82" w:rsidRDefault="00B4045D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045D" w:rsidRPr="00DC4C82" w:rsidRDefault="00B4045D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46FB" w:rsidRPr="00DC4C82" w:rsidTr="00C346FB">
        <w:tc>
          <w:tcPr>
            <w:tcW w:w="2023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47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Л.Г.Савенкова.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 Дрофа 2011г</w:t>
            </w:r>
            <w:proofErr w:type="gram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ля 1-2кл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В.С.Кузин,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Э.И.Кубышкина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Дрофа 2014 г</w:t>
            </w:r>
            <w:proofErr w:type="gram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ля 3-4кл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346FB" w:rsidRPr="00DC4C82" w:rsidRDefault="00C346FB" w:rsidP="00C346F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46FB" w:rsidRPr="00DC4C82" w:rsidTr="00C346FB">
        <w:tc>
          <w:tcPr>
            <w:tcW w:w="2023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047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В.О.Усачёв</w:t>
            </w:r>
            <w:proofErr w:type="gram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,Л</w:t>
            </w:r>
            <w:proofErr w:type="gram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.В.Школяр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Вентана-Граф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» 2014г. 4 </w:t>
            </w: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346FB" w:rsidRPr="00DC4C82" w:rsidRDefault="00C346FB" w:rsidP="00C346F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46FB" w:rsidRPr="00DC4C82" w:rsidTr="00C346FB">
        <w:tc>
          <w:tcPr>
            <w:tcW w:w="2023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И.Л.Бим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 «Просвещение»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2014г. 4 </w:t>
            </w:r>
            <w:proofErr w:type="spellStart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346FB" w:rsidRPr="00DC4C82" w:rsidRDefault="00C346FB" w:rsidP="00C346F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46FB" w:rsidRPr="00DC4C82" w:rsidTr="00C346FB">
        <w:tc>
          <w:tcPr>
            <w:tcW w:w="2023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C82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C346FB" w:rsidRPr="00DC4C82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C82">
              <w:rPr>
                <w:rFonts w:ascii="Times New Roman" w:hAnsi="Times New Roman"/>
                <w:bCs/>
                <w:sz w:val="28"/>
                <w:szCs w:val="28"/>
              </w:rPr>
              <w:t xml:space="preserve">Н.Ф.Виноградова учебник-тетрадь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346FB" w:rsidRPr="00DC4C82" w:rsidRDefault="00C346FB" w:rsidP="00C346F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641D1" w:rsidRPr="00DC4C82" w:rsidRDefault="00F46542" w:rsidP="00C346FB">
      <w:pPr>
        <w:spacing w:after="0"/>
        <w:rPr>
          <w:rFonts w:ascii="Times New Roman" w:hAnsi="Times New Roman"/>
          <w:sz w:val="28"/>
          <w:szCs w:val="28"/>
        </w:rPr>
      </w:pPr>
      <w:r w:rsidRPr="00DC4C82">
        <w:rPr>
          <w:rFonts w:ascii="Times New Roman" w:hAnsi="Times New Roman"/>
          <w:sz w:val="28"/>
          <w:szCs w:val="28"/>
        </w:rPr>
        <w:t>3.</w:t>
      </w:r>
      <w:r w:rsidR="005641D1" w:rsidRPr="00DC4C82">
        <w:rPr>
          <w:rFonts w:ascii="Times New Roman" w:hAnsi="Times New Roman"/>
          <w:b/>
          <w:bCs/>
          <w:iCs/>
          <w:sz w:val="28"/>
          <w:szCs w:val="28"/>
        </w:rPr>
        <w:t>Содержание основного общего образования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76"/>
        <w:gridCol w:w="3035"/>
        <w:gridCol w:w="2468"/>
        <w:gridCol w:w="7"/>
        <w:gridCol w:w="277"/>
        <w:gridCol w:w="1666"/>
      </w:tblGrid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/>
                <w:sz w:val="28"/>
                <w:szCs w:val="28"/>
              </w:rPr>
              <w:t>Предметы для 5-9классов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/>
                <w:sz w:val="28"/>
                <w:szCs w:val="28"/>
              </w:rPr>
              <w:t>Учебник (с указанием автора, издательства, год издания)</w:t>
            </w:r>
          </w:p>
        </w:tc>
        <w:tc>
          <w:tcPr>
            <w:tcW w:w="2752" w:type="dxa"/>
            <w:gridSpan w:val="3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/>
                <w:sz w:val="28"/>
                <w:szCs w:val="28"/>
              </w:rPr>
              <w:t>Программа (с указанием автора, издательства, год издания)</w:t>
            </w:r>
          </w:p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66" w:type="dxa"/>
          </w:tcPr>
          <w:p w:rsidR="00C346FB" w:rsidRPr="00C346FB" w:rsidRDefault="00C346FB" w:rsidP="00C346FB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Направленность</w:t>
            </w:r>
          </w:p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программ*</w:t>
            </w:r>
          </w:p>
        </w:tc>
      </w:tr>
      <w:tr w:rsidR="00C346FB" w:rsidRPr="00C346FB" w:rsidTr="00C346FB">
        <w:tc>
          <w:tcPr>
            <w:tcW w:w="1809" w:type="dxa"/>
            <w:tcBorders>
              <w:bottom w:val="single" w:sz="4" w:space="0" w:color="auto"/>
            </w:tcBorders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Виленкин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Н.Я. и др., </w:t>
            </w:r>
            <w:r w:rsidRPr="00C346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Математика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Мнемозина 2009г.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Завершенная линия. Соответствует федеральному компоненту государственного стандарта </w:t>
            </w:r>
          </w:p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666" w:type="dxa"/>
            <w:vMerge w:val="restart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rPr>
          <w:trHeight w:val="900"/>
        </w:trPr>
        <w:tc>
          <w:tcPr>
            <w:tcW w:w="1809" w:type="dxa"/>
            <w:tcBorders>
              <w:top w:val="single" w:sz="4" w:space="0" w:color="auto"/>
              <w:bottom w:val="single" w:sz="4" w:space="0" w:color="000000"/>
            </w:tcBorders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Алгебра 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3035" w:type="dxa"/>
            <w:tcBorders>
              <w:bottom w:val="single" w:sz="4" w:space="0" w:color="000000"/>
            </w:tcBorders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Макарычев Ю.Н., </w:t>
            </w:r>
            <w:proofErr w:type="spellStart"/>
            <w:r w:rsidRPr="00C346FB">
              <w:rPr>
                <w:rFonts w:ascii="Times New Roman" w:hAnsi="Times New Roman"/>
                <w:spacing w:val="-4"/>
                <w:sz w:val="28"/>
                <w:szCs w:val="28"/>
              </w:rPr>
              <w:t>Миндюк</w:t>
            </w:r>
            <w:proofErr w:type="spellEnd"/>
            <w:r w:rsidRPr="00C346F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Н.Г. и др</w:t>
            </w:r>
            <w:r w:rsidRPr="00C346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Алгебра</w:t>
            </w:r>
            <w:r w:rsidRPr="00C3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Просвещение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2009г.</w:t>
            </w:r>
          </w:p>
        </w:tc>
        <w:tc>
          <w:tcPr>
            <w:tcW w:w="2752" w:type="dxa"/>
            <w:gridSpan w:val="3"/>
            <w:vMerge w:val="restart"/>
            <w:tcBorders>
              <w:top w:val="single" w:sz="4" w:space="0" w:color="auto"/>
            </w:tcBorders>
          </w:tcPr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bCs/>
                  <w:iCs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666" w:type="dxa"/>
            <w:vMerge/>
            <w:tcBorders>
              <w:bottom w:val="single" w:sz="4" w:space="0" w:color="000000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Л.С. и др. </w:t>
            </w:r>
            <w:r w:rsidRPr="00C346FB">
              <w:rPr>
                <w:rFonts w:ascii="Times New Roman" w:hAnsi="Times New Roman"/>
                <w:sz w:val="28"/>
                <w:szCs w:val="28"/>
              </w:rPr>
              <w:br/>
              <w:t>Геометрия.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Просвещение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2009г.</w:t>
            </w:r>
          </w:p>
        </w:tc>
        <w:tc>
          <w:tcPr>
            <w:tcW w:w="2752" w:type="dxa"/>
            <w:gridSpan w:val="3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 w:val="restart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А.Ю.Купалова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Практика.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Дрофа 2006г</w:t>
            </w:r>
          </w:p>
        </w:tc>
        <w:tc>
          <w:tcPr>
            <w:tcW w:w="2752" w:type="dxa"/>
            <w:gridSpan w:val="3"/>
            <w:vMerge w:val="restart"/>
          </w:tcPr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Завершенная линия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Бабайцевой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В.В., Купаловой А.Ю., Никитиной Е.И. и др. Соответствует </w:t>
            </w:r>
            <w:r w:rsidRPr="00C346F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bCs/>
                  <w:iCs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rPr>
          <w:trHeight w:val="652"/>
        </w:trPr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Г.К.Лидман-Орлова</w:t>
            </w:r>
            <w:proofErr w:type="spellEnd"/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Практика.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Дрофа 2011г</w:t>
            </w:r>
          </w:p>
        </w:tc>
        <w:tc>
          <w:tcPr>
            <w:tcW w:w="2752" w:type="dxa"/>
            <w:gridSpan w:val="3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С.Н.Пименова 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Практика.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Дрофа 2009г</w:t>
            </w:r>
          </w:p>
        </w:tc>
        <w:tc>
          <w:tcPr>
            <w:tcW w:w="2752" w:type="dxa"/>
            <w:gridSpan w:val="3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Ю.С.Пичюгова</w:t>
            </w:r>
            <w:proofErr w:type="spellEnd"/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Русский язык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Практика.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Дрофа 2009г</w:t>
            </w:r>
          </w:p>
        </w:tc>
        <w:tc>
          <w:tcPr>
            <w:tcW w:w="2752" w:type="dxa"/>
            <w:gridSpan w:val="3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Ю.С.Пичюгова</w:t>
            </w:r>
            <w:proofErr w:type="spellEnd"/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Практика.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Дрофа 2011г</w:t>
            </w:r>
          </w:p>
        </w:tc>
        <w:tc>
          <w:tcPr>
            <w:tcW w:w="2752" w:type="dxa"/>
            <w:gridSpan w:val="3"/>
            <w:vMerge/>
            <w:tcBorders>
              <w:bottom w:val="single" w:sz="4" w:space="0" w:color="auto"/>
            </w:tcBorders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В.А.Коровина.,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В.П.Журалев.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,В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.И.Коровин</w:t>
            </w:r>
            <w:proofErr w:type="spellEnd"/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 в 2-х частях.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 2011г.</w:t>
            </w:r>
          </w:p>
        </w:tc>
        <w:tc>
          <w:tcPr>
            <w:tcW w:w="2752" w:type="dxa"/>
            <w:gridSpan w:val="3"/>
            <w:vMerge w:val="restart"/>
          </w:tcPr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Завершенная линия В.А. Коровина</w:t>
            </w:r>
          </w:p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В.А.Коровина.,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В.П.Журалев.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,В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.И.Коровин</w:t>
            </w:r>
            <w:proofErr w:type="spellEnd"/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 в 2-х частях.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 2009г.</w:t>
            </w:r>
          </w:p>
        </w:tc>
        <w:tc>
          <w:tcPr>
            <w:tcW w:w="2752" w:type="dxa"/>
            <w:gridSpan w:val="3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В.А.Коровина.,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В.П.Журалев.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,В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.И.Коровин</w:t>
            </w:r>
            <w:proofErr w:type="spellEnd"/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 в 2-х частях.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 2010г.</w:t>
            </w:r>
          </w:p>
        </w:tc>
        <w:tc>
          <w:tcPr>
            <w:tcW w:w="2752" w:type="dxa"/>
            <w:gridSpan w:val="3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В.А.Коровина.,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В.П.Журалев.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,В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.И.Коровин</w:t>
            </w:r>
            <w:proofErr w:type="spellEnd"/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 в 2-х частях.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 2009-2010г.г.</w:t>
            </w:r>
          </w:p>
        </w:tc>
        <w:tc>
          <w:tcPr>
            <w:tcW w:w="2752" w:type="dxa"/>
            <w:gridSpan w:val="3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В.А.Коровина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2-х частях,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 в 2-х частях.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 2011г.</w:t>
            </w:r>
          </w:p>
        </w:tc>
        <w:tc>
          <w:tcPr>
            <w:tcW w:w="2752" w:type="dxa"/>
            <w:gridSpan w:val="3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Габриэляна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О.С. Химия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Дрофа, 2011</w:t>
            </w:r>
          </w:p>
        </w:tc>
        <w:tc>
          <w:tcPr>
            <w:tcW w:w="2752" w:type="dxa"/>
            <w:gridSpan w:val="3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Соответствует федеральному компоненту государственного стандарта общего образования 2004 г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авторская программа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Габриэлян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О.С.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Сонин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Н.И. Биология. Живой организм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Дрофа, 2009-2010г.г.</w:t>
            </w:r>
          </w:p>
        </w:tc>
        <w:tc>
          <w:tcPr>
            <w:tcW w:w="2752" w:type="dxa"/>
            <w:gridSpan w:val="3"/>
            <w:vMerge w:val="restart"/>
          </w:tcPr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Завершенная линия. 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Захаров В.Б., Сонин Н.И. Биология. Многообразие живых организмов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Дрофа, 2010-2011</w:t>
            </w:r>
          </w:p>
        </w:tc>
        <w:tc>
          <w:tcPr>
            <w:tcW w:w="2752" w:type="dxa"/>
            <w:gridSpan w:val="3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Сонин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Н.И.,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Сапин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М.Р. Биология. Человек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Дрофа, 2009-2011</w:t>
            </w:r>
          </w:p>
        </w:tc>
        <w:tc>
          <w:tcPr>
            <w:tcW w:w="2752" w:type="dxa"/>
            <w:gridSpan w:val="3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Мамонтов С.Г., Захаров В.Б., Сонин Н.И., Агафонова И.Б. Биология. Общие закономерности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Дрофа, 2009-2011</w:t>
            </w:r>
          </w:p>
        </w:tc>
        <w:tc>
          <w:tcPr>
            <w:tcW w:w="2752" w:type="dxa"/>
            <w:gridSpan w:val="3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 Физика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:Д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рофа 2011г </w:t>
            </w:r>
          </w:p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gridSpan w:val="3"/>
            <w:vMerge w:val="restart"/>
          </w:tcPr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Авторская программа. Под ред.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666" w:type="dxa"/>
            <w:vMerge w:val="restart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 Физика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:Д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рофа 2011г 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gridSpan w:val="3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Бим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И.Л. и др.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Немецкий язык. Просвещение 2009г.г.</w:t>
            </w:r>
          </w:p>
        </w:tc>
        <w:tc>
          <w:tcPr>
            <w:tcW w:w="2752" w:type="dxa"/>
            <w:gridSpan w:val="3"/>
          </w:tcPr>
          <w:p w:rsidR="00C346FB" w:rsidRPr="00C346FB" w:rsidRDefault="00C346FB" w:rsidP="00C346FB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Серия «Шаги». </w:t>
            </w:r>
            <w:r w:rsidRPr="00C346F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bCs/>
                  <w:iCs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. Программа, рабочие тетради,  книги для учителя, сборники упражнений, </w:t>
            </w:r>
            <w:proofErr w:type="spellStart"/>
            <w:r w:rsidRPr="00C346F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аудиокурсы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 w:val="restart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Ф.А.Михайловский История  древнего мира.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М: Русское слово 2011г</w:t>
            </w:r>
          </w:p>
        </w:tc>
        <w:tc>
          <w:tcPr>
            <w:tcW w:w="2475" w:type="dxa"/>
            <w:gridSpan w:val="2"/>
            <w:vMerge w:val="restart"/>
            <w:tcBorders>
              <w:righ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bCs/>
                  <w:iCs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3" w:type="dxa"/>
            <w:gridSpan w:val="2"/>
            <w:vMerge w:val="restart"/>
            <w:tcBorders>
              <w:lef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М.А.Бойцов,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Р.М.Шукуров</w:t>
            </w:r>
            <w:proofErr w:type="spellEnd"/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 средних веков 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:Р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усское слово 2011г</w:t>
            </w: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rPr>
          <w:trHeight w:val="576"/>
        </w:trPr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А.А.Данулов</w:t>
            </w:r>
            <w:proofErr w:type="spellEnd"/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История России.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:П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росвещение 2011г</w:t>
            </w: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rPr>
          <w:trHeight w:val="553"/>
        </w:trPr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Юдовская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А.Я.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Новая история.1500-1800 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:П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росвещение 2011г</w:t>
            </w: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rPr>
          <w:trHeight w:val="1004"/>
        </w:trPr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ДаниловА.А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России.XIX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век. 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:П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росвещение 2008г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rPr>
          <w:trHeight w:val="911"/>
        </w:trPr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А.А.Данилов История России 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XIX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века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М.Просвещение,2010г</w:t>
            </w: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Юдовская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А.Я.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Новая история. 1800-1913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:П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росвещение 2011г</w:t>
            </w: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ДаниловА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России.XX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век. 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:П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росвещение 2009г</w:t>
            </w: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Сороко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–Ц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юпа О.С. Новейшая история. </w:t>
            </w:r>
            <w:proofErr w:type="spellStart"/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век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:П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росвещение 2011г</w:t>
            </w: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 w:val="restart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Боголюбов Л.Н.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 Просвещение 2009-2010г.г.</w:t>
            </w:r>
          </w:p>
        </w:tc>
        <w:tc>
          <w:tcPr>
            <w:tcW w:w="2468" w:type="dxa"/>
            <w:vMerge w:val="restart"/>
          </w:tcPr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bCs/>
                  <w:iCs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ед. авторского коллектива под руководством Л.Н.Боголюбова.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</w:tcBorders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Боголюбов Л.Н.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 2009г</w:t>
            </w:r>
          </w:p>
        </w:tc>
        <w:tc>
          <w:tcPr>
            <w:tcW w:w="2468" w:type="dxa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Герасимова Т.П. и др.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Начальный курс  географии.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Дрофа 2011г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8" w:type="dxa"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 w:val="restart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 w:val="restart"/>
            <w:tcBorders>
              <w:top w:val="nil"/>
            </w:tcBorders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Коринская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материков и 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океанов.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Дрофа 2011г</w:t>
            </w:r>
          </w:p>
        </w:tc>
        <w:tc>
          <w:tcPr>
            <w:tcW w:w="2468" w:type="dxa"/>
            <w:vMerge w:val="restart"/>
            <w:tcBorders>
              <w:top w:val="nil"/>
            </w:tcBorders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/>
            <w:tcBorders>
              <w:top w:val="nil"/>
            </w:tcBorders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А.И.Алексеев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России природа и население. 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Дрофа 2011г</w:t>
            </w:r>
          </w:p>
        </w:tc>
        <w:tc>
          <w:tcPr>
            <w:tcW w:w="2468" w:type="dxa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/>
            <w:tcBorders>
              <w:top w:val="nil"/>
            </w:tcBorders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А.И.Алексеев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и экономическая география России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Дрофа 2011г</w:t>
            </w:r>
          </w:p>
        </w:tc>
        <w:tc>
          <w:tcPr>
            <w:tcW w:w="2468" w:type="dxa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 w:val="restart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Экология 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Т.С.Сухова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>Строганов В.И. Природа. Введение в биологию и экологию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>раф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2007г.</w:t>
            </w:r>
          </w:p>
        </w:tc>
        <w:tc>
          <w:tcPr>
            <w:tcW w:w="2468" w:type="dxa"/>
            <w:vMerge w:val="restart"/>
          </w:tcPr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Завершенная линия. 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3"/>
            <w:vMerge w:val="restart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Былова А.М.,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Н.И. Экология растений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>раф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2007г.</w:t>
            </w:r>
          </w:p>
        </w:tc>
        <w:tc>
          <w:tcPr>
            <w:tcW w:w="2468" w:type="dxa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Бабенко В.Г., Боголюбов Д.В., Шубин А.О. Экология животных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>раф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2007г.</w:t>
            </w:r>
          </w:p>
        </w:tc>
        <w:tc>
          <w:tcPr>
            <w:tcW w:w="2468" w:type="dxa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Федорова М.З.,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Кучменко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В.С. Экология человека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>раф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2007г.</w:t>
            </w:r>
          </w:p>
        </w:tc>
        <w:tc>
          <w:tcPr>
            <w:tcW w:w="2468" w:type="dxa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Швец И.М.,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Добротина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Н.А. Экология.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>раф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2007г.</w:t>
            </w:r>
          </w:p>
        </w:tc>
        <w:tc>
          <w:tcPr>
            <w:tcW w:w="2468" w:type="dxa"/>
            <w:vMerge/>
          </w:tcPr>
          <w:p w:rsidR="00C346FB" w:rsidRPr="00C346FB" w:rsidRDefault="00C346FB" w:rsidP="00C346FB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Природоведе</w:t>
            </w: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Плешаков А.А., Сонин </w:t>
            </w: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Н.И. Природоведение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2009-2011гг</w:t>
            </w:r>
          </w:p>
        </w:tc>
        <w:tc>
          <w:tcPr>
            <w:tcW w:w="2468" w:type="dxa"/>
          </w:tcPr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Завершенная </w:t>
            </w: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линия. 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3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 w:val="restart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Л. Л. 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БИНОМ 2009г.</w:t>
            </w:r>
          </w:p>
        </w:tc>
        <w:tc>
          <w:tcPr>
            <w:tcW w:w="2468" w:type="dxa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Авторская программа. 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3"/>
            <w:vMerge w:val="restart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  <w:vMerge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Угринович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Н.Д. Информатика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БИНОМ2009г.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Науменко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Т.И.,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Алеев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В.В. Музыка.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Дрофа 2007г.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Завершенная линия. 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3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В.Д.Симоненко и др. Технология.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2009г</w:t>
            </w:r>
          </w:p>
        </w:tc>
        <w:tc>
          <w:tcPr>
            <w:tcW w:w="2468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Учебники начинают традиционную линию изучения технологии в </w:t>
            </w: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общеобразовательной школе и соответствуют  авторской программе (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Симоненко В.Д.). </w:t>
            </w:r>
          </w:p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gridSpan w:val="3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Смирнов А.Т. и др. Основы безопасности жизнедеятельности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ООО «Издательство АСТ»,2010г</w:t>
            </w:r>
          </w:p>
        </w:tc>
        <w:tc>
          <w:tcPr>
            <w:tcW w:w="2468" w:type="dxa"/>
          </w:tcPr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3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Немецкий Б.В.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Дрофа 2009г.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8" w:type="dxa"/>
          </w:tcPr>
          <w:p w:rsidR="00C346FB" w:rsidRPr="00C346FB" w:rsidRDefault="00C346FB" w:rsidP="00C346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3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rPr>
          <w:trHeight w:val="2506"/>
        </w:trPr>
        <w:tc>
          <w:tcPr>
            <w:tcW w:w="1809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Лях,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Зданиевич</w:t>
            </w:r>
            <w:proofErr w:type="spellEnd"/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Дрофа 2008г.</w:t>
            </w:r>
          </w:p>
        </w:tc>
        <w:tc>
          <w:tcPr>
            <w:tcW w:w="2468" w:type="dxa"/>
          </w:tcPr>
          <w:p w:rsidR="00C346FB" w:rsidRPr="00C346FB" w:rsidRDefault="00C346FB" w:rsidP="00C346FB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3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6FB" w:rsidRPr="00C346FB" w:rsidTr="00C346FB">
        <w:tc>
          <w:tcPr>
            <w:tcW w:w="1809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ОЗОЖ</w:t>
            </w:r>
          </w:p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C346FB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5" w:type="dxa"/>
          </w:tcPr>
          <w:p w:rsidR="00C346FB" w:rsidRPr="00C346FB" w:rsidRDefault="00C346FB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8" w:type="dxa"/>
          </w:tcPr>
          <w:p w:rsidR="00C346FB" w:rsidRPr="00C346FB" w:rsidRDefault="00C346FB" w:rsidP="00C346FB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</w:tcPr>
          <w:p w:rsidR="00C346FB" w:rsidRPr="00C346FB" w:rsidRDefault="00C346FB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641D1" w:rsidRPr="00C346FB" w:rsidRDefault="005641D1" w:rsidP="00C346FB">
      <w:pPr>
        <w:pStyle w:val="ad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C4C82" w:rsidRPr="00C346FB" w:rsidRDefault="00DC4C82" w:rsidP="00C346F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C346FB">
        <w:rPr>
          <w:rFonts w:ascii="Times New Roman" w:hAnsi="Times New Roman"/>
          <w:b/>
          <w:bCs/>
          <w:sz w:val="28"/>
          <w:szCs w:val="28"/>
        </w:rPr>
        <w:t>Образовательные программы средней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816"/>
        <w:gridCol w:w="2882"/>
        <w:gridCol w:w="2018"/>
        <w:gridCol w:w="1871"/>
      </w:tblGrid>
      <w:tr w:rsidR="00DC4C82" w:rsidRPr="00C346FB" w:rsidTr="00C346FB">
        <w:tc>
          <w:tcPr>
            <w:tcW w:w="2001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/>
                <w:sz w:val="28"/>
                <w:szCs w:val="28"/>
              </w:rPr>
              <w:t>Предметы для 10-11 классы</w:t>
            </w:r>
          </w:p>
        </w:tc>
        <w:tc>
          <w:tcPr>
            <w:tcW w:w="82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16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/>
                <w:sz w:val="28"/>
                <w:szCs w:val="28"/>
              </w:rPr>
              <w:t>Учебник (с указанием автора, издательства, год издания)</w:t>
            </w:r>
          </w:p>
        </w:tc>
        <w:tc>
          <w:tcPr>
            <w:tcW w:w="235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C346FB" w:rsidRPr="00C346FB" w:rsidRDefault="00C346FB" w:rsidP="00C346FB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Направленность</w:t>
            </w:r>
          </w:p>
          <w:p w:rsidR="00DC4C82" w:rsidRPr="00C346FB" w:rsidRDefault="00C346FB" w:rsidP="00C346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программ*</w:t>
            </w:r>
          </w:p>
        </w:tc>
      </w:tr>
      <w:tr w:rsidR="00DC4C82" w:rsidRPr="00C346FB" w:rsidTr="00C346FB">
        <w:tc>
          <w:tcPr>
            <w:tcW w:w="2001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Алгебра.</w:t>
            </w:r>
          </w:p>
        </w:tc>
        <w:tc>
          <w:tcPr>
            <w:tcW w:w="82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016" w:type="dxa"/>
          </w:tcPr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Колмогоров А.Н.и др.</w:t>
            </w:r>
          </w:p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Просвещение 2009г.</w:t>
            </w:r>
          </w:p>
        </w:tc>
        <w:tc>
          <w:tcPr>
            <w:tcW w:w="235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Соответствует федеральному 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7" w:type="dxa"/>
            <w:vMerge w:val="restart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c>
          <w:tcPr>
            <w:tcW w:w="2001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Геометрия.</w:t>
            </w:r>
          </w:p>
        </w:tc>
        <w:tc>
          <w:tcPr>
            <w:tcW w:w="82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016" w:type="dxa"/>
          </w:tcPr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Л.С</w:t>
            </w:r>
            <w:r w:rsidRPr="00C346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др.</w:t>
            </w:r>
          </w:p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Просвещение 2009г.</w:t>
            </w:r>
          </w:p>
        </w:tc>
        <w:tc>
          <w:tcPr>
            <w:tcW w:w="2352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7" w:type="dxa"/>
            <w:vMerge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c>
          <w:tcPr>
            <w:tcW w:w="2001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2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016" w:type="dxa"/>
          </w:tcPr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ВласенковА.И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</w:p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Рыбченкова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Л.Н.</w:t>
            </w:r>
          </w:p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язык. Грамматика. Текст. Стили</w:t>
            </w:r>
          </w:p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Просвещение 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2010г.</w:t>
            </w:r>
          </w:p>
        </w:tc>
        <w:tc>
          <w:tcPr>
            <w:tcW w:w="2352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7" w:type="dxa"/>
            <w:vMerge w:val="restart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rPr>
          <w:trHeight w:val="1440"/>
        </w:trPr>
        <w:tc>
          <w:tcPr>
            <w:tcW w:w="2001" w:type="dxa"/>
            <w:vMerge w:val="restart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Коровин В.И.,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Верршинина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Н.Л.,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Капитанова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в 2-х частях.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 2009-2010г.г.</w:t>
            </w:r>
          </w:p>
        </w:tc>
        <w:tc>
          <w:tcPr>
            <w:tcW w:w="2352" w:type="dxa"/>
            <w:vMerge w:val="restart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7" w:type="dxa"/>
            <w:vMerge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rPr>
          <w:trHeight w:val="1038"/>
        </w:trPr>
        <w:tc>
          <w:tcPr>
            <w:tcW w:w="2001" w:type="dxa"/>
            <w:vMerge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Журавлева В.П., Смирнова А.А. и др.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в 2-х частях.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М.Просвещение 2009г.</w:t>
            </w:r>
          </w:p>
        </w:tc>
        <w:tc>
          <w:tcPr>
            <w:tcW w:w="2352" w:type="dxa"/>
            <w:vMerge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c>
          <w:tcPr>
            <w:tcW w:w="2001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82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016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Бим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, Рыжова.  Немецкий язык 2009-2011г</w:t>
            </w:r>
          </w:p>
        </w:tc>
        <w:tc>
          <w:tcPr>
            <w:tcW w:w="2352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Соответствует федеральному компоненту государственн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7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c>
          <w:tcPr>
            <w:tcW w:w="2001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82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016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Угринович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Н.Д. Информатика и ИКТ.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2009г</w:t>
            </w:r>
          </w:p>
        </w:tc>
        <w:tc>
          <w:tcPr>
            <w:tcW w:w="2352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7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c>
          <w:tcPr>
            <w:tcW w:w="2001" w:type="dxa"/>
            <w:vMerge w:val="restart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22" w:type="dxa"/>
            <w:vMerge w:val="restart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16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А.Н. Сахаров, В.И.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Буганов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История России с древнейших времен до конца 17 века 1 ч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Просвещение 2011г.</w:t>
            </w:r>
          </w:p>
        </w:tc>
        <w:tc>
          <w:tcPr>
            <w:tcW w:w="2352" w:type="dxa"/>
            <w:vMerge w:val="restart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7" w:type="dxa"/>
            <w:vMerge w:val="restart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c>
          <w:tcPr>
            <w:tcW w:w="2001" w:type="dxa"/>
            <w:vMerge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6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Загладин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Всеобщая история 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Просвещение 2011г</w:t>
            </w:r>
          </w:p>
        </w:tc>
        <w:tc>
          <w:tcPr>
            <w:tcW w:w="2352" w:type="dxa"/>
            <w:vMerge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rPr>
          <w:trHeight w:val="569"/>
        </w:trPr>
        <w:tc>
          <w:tcPr>
            <w:tcW w:w="2001" w:type="dxa"/>
            <w:vMerge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vMerge w:val="restart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Н.В.Загладин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Всеобщая история. </w:t>
            </w:r>
          </w:p>
        </w:tc>
        <w:tc>
          <w:tcPr>
            <w:tcW w:w="2352" w:type="dxa"/>
            <w:vMerge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rPr>
          <w:trHeight w:val="804"/>
        </w:trPr>
        <w:tc>
          <w:tcPr>
            <w:tcW w:w="2001" w:type="dxa"/>
            <w:vMerge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Русское слово. 2010г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Н.В.Загладин</w:t>
            </w:r>
            <w:proofErr w:type="spellEnd"/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История России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>века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Русское слово. 2010г</w:t>
            </w:r>
          </w:p>
        </w:tc>
        <w:tc>
          <w:tcPr>
            <w:tcW w:w="2352" w:type="dxa"/>
            <w:vMerge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c>
          <w:tcPr>
            <w:tcW w:w="2001" w:type="dxa"/>
          </w:tcPr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Обществознание.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016" w:type="dxa"/>
          </w:tcPr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БоголюбовЛ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spellEnd"/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Лазебниковой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А.Ю. Обществознание.часть1,2. Профильный уровень</w:t>
            </w:r>
          </w:p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:П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росвещение </w:t>
            </w:r>
          </w:p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2009г.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7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c>
          <w:tcPr>
            <w:tcW w:w="2001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82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016" w:type="dxa"/>
          </w:tcPr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Габриэляна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О.С</w:t>
            </w:r>
          </w:p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Базовый уровень</w:t>
            </w:r>
          </w:p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Дрофа 2010г.</w:t>
            </w:r>
          </w:p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Соответствует федеральному компоненту 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Авторская программа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Габриэляна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947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c>
          <w:tcPr>
            <w:tcW w:w="2001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82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016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Г.Я.,</w:t>
            </w:r>
          </w:p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Буховцев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Б.Б. 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Базовый уровень 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 2010г.</w:t>
            </w:r>
          </w:p>
        </w:tc>
        <w:tc>
          <w:tcPr>
            <w:tcW w:w="235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c>
          <w:tcPr>
            <w:tcW w:w="2001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82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016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Захаров В.Б., Мамонтов С.Г., Сонин Н.И.  Общая биология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Базовый и Профильный уровень. 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Дрофа 2009-2011г.</w:t>
            </w:r>
          </w:p>
        </w:tc>
        <w:tc>
          <w:tcPr>
            <w:tcW w:w="235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c>
          <w:tcPr>
            <w:tcW w:w="2001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82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16" w:type="dxa"/>
          </w:tcPr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В.П.Герасимов Экономическая и социальная география мира </w:t>
            </w:r>
          </w:p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Базовый уровень</w:t>
            </w:r>
          </w:p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 2010г.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c>
          <w:tcPr>
            <w:tcW w:w="2001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82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016" w:type="dxa"/>
          </w:tcPr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Смирнов А.Т., Мишин Б.И., Васнев В.А. Просвещение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2007г.</w:t>
            </w:r>
          </w:p>
        </w:tc>
        <w:tc>
          <w:tcPr>
            <w:tcW w:w="235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Соответствует федеральному компоненту </w:t>
            </w: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46FB">
                <w:rPr>
                  <w:rFonts w:ascii="Times New Roman" w:hAnsi="Times New Roman"/>
                  <w:color w:val="000000"/>
                  <w:sz w:val="28"/>
                  <w:szCs w:val="28"/>
                </w:rPr>
                <w:t>2004 г</w:t>
              </w:r>
            </w:smartTag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C4C82" w:rsidRPr="00C346FB" w:rsidTr="00C346FB">
        <w:tc>
          <w:tcPr>
            <w:tcW w:w="2001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82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016" w:type="dxa"/>
          </w:tcPr>
          <w:p w:rsidR="00DC4C82" w:rsidRPr="00C346FB" w:rsidRDefault="00DC4C82" w:rsidP="00C346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C4C82" w:rsidRPr="00C346FB" w:rsidRDefault="00DC4C82" w:rsidP="00C346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</w:tcPr>
          <w:p w:rsidR="00DC4C82" w:rsidRPr="00C346FB" w:rsidRDefault="00DC4C82" w:rsidP="00C346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C4C82" w:rsidRPr="00C346FB" w:rsidRDefault="00DC4C82" w:rsidP="00DC4C8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4C82" w:rsidRPr="00C346FB" w:rsidRDefault="00DC4C82" w:rsidP="00DC4C82">
      <w:pPr>
        <w:pStyle w:val="af2"/>
        <w:spacing w:before="0" w:beforeAutospacing="0" w:after="0" w:afterAutospacing="0"/>
        <w:rPr>
          <w:b/>
          <w:bCs/>
          <w:sz w:val="28"/>
          <w:szCs w:val="28"/>
        </w:rPr>
      </w:pPr>
    </w:p>
    <w:p w:rsidR="005641D1" w:rsidRPr="00C346FB" w:rsidRDefault="005641D1" w:rsidP="005641D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5641D1" w:rsidRPr="00C346FB" w:rsidRDefault="005641D1" w:rsidP="005641D1">
      <w:pPr>
        <w:pStyle w:val="ad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5641D1" w:rsidRPr="00C346FB" w:rsidRDefault="005641D1" w:rsidP="005641D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5641D1" w:rsidRPr="00C346FB" w:rsidRDefault="005641D1" w:rsidP="005641D1">
      <w:pPr>
        <w:pStyle w:val="ad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C346FB" w:rsidRDefault="005641D1" w:rsidP="0056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1D1" w:rsidRPr="00B4045D" w:rsidRDefault="005641D1" w:rsidP="00564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1D1" w:rsidRPr="00B4045D" w:rsidRDefault="005641D1" w:rsidP="00564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1D1" w:rsidRPr="00B4045D" w:rsidRDefault="005641D1" w:rsidP="00564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1D1" w:rsidRPr="00B4045D" w:rsidRDefault="005641D1" w:rsidP="00564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1D1" w:rsidRPr="00B4045D" w:rsidRDefault="005641D1" w:rsidP="00564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EA7" w:rsidRPr="00B4045D" w:rsidRDefault="00460EA7" w:rsidP="00460EA7">
      <w:pPr>
        <w:spacing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0EA7" w:rsidRPr="00460EA7" w:rsidRDefault="00460EA7" w:rsidP="00460E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EA7" w:rsidRPr="00C346FB" w:rsidRDefault="00460EA7" w:rsidP="00C346F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6FB">
        <w:rPr>
          <w:rFonts w:ascii="Times New Roman" w:hAnsi="Times New Roman"/>
          <w:sz w:val="28"/>
          <w:szCs w:val="28"/>
        </w:rPr>
        <w:t>Программы элективных курсов, курсов по выбору</w:t>
      </w:r>
      <w:proofErr w:type="gramStart"/>
      <w:r w:rsidRPr="00C346FB">
        <w:rPr>
          <w:rFonts w:ascii="Times New Roman" w:hAnsi="Times New Roman"/>
          <w:sz w:val="28"/>
          <w:szCs w:val="28"/>
        </w:rPr>
        <w:t xml:space="preserve"> (+)</w:t>
      </w:r>
      <w:proofErr w:type="gramEnd"/>
    </w:p>
    <w:p w:rsidR="00AD0420" w:rsidRPr="00C346FB" w:rsidRDefault="00AD0420" w:rsidP="00C346FB">
      <w:pPr>
        <w:pStyle w:val="ad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C346FB">
        <w:rPr>
          <w:rFonts w:ascii="Times New Roman" w:hAnsi="Times New Roman"/>
          <w:b/>
          <w:sz w:val="28"/>
          <w:szCs w:val="28"/>
        </w:rPr>
        <w:t>Список элективных курсов и элективных  предметов</w:t>
      </w:r>
    </w:p>
    <w:p w:rsidR="00AD0420" w:rsidRPr="00C346FB" w:rsidRDefault="00AD0420" w:rsidP="00C346FB">
      <w:pPr>
        <w:pStyle w:val="ad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6FB">
        <w:rPr>
          <w:rFonts w:ascii="Times New Roman" w:hAnsi="Times New Roman"/>
          <w:b/>
          <w:sz w:val="28"/>
          <w:szCs w:val="28"/>
        </w:rPr>
        <w:t>профильного обучения</w:t>
      </w:r>
    </w:p>
    <w:p w:rsidR="00AD0420" w:rsidRPr="00C346FB" w:rsidRDefault="00AD0420" w:rsidP="00C346FB">
      <w:pPr>
        <w:pStyle w:val="ad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0420" w:rsidRPr="00C346FB" w:rsidRDefault="00AD0420" w:rsidP="00C346FB">
      <w:pPr>
        <w:pStyle w:val="ad"/>
        <w:numPr>
          <w:ilvl w:val="0"/>
          <w:numId w:val="3"/>
        </w:numPr>
        <w:tabs>
          <w:tab w:val="left" w:pos="9288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346FB"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W w:w="917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71"/>
        <w:gridCol w:w="3145"/>
        <w:gridCol w:w="3132"/>
        <w:gridCol w:w="1664"/>
      </w:tblGrid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D0420" w:rsidRPr="00C346FB" w:rsidRDefault="00AD0420" w:rsidP="00C346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1" w:type="dxa"/>
          </w:tcPr>
          <w:p w:rsidR="00AD0420" w:rsidRPr="00C346FB" w:rsidRDefault="00AD0420" w:rsidP="00C346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Длит.</w:t>
            </w:r>
          </w:p>
          <w:p w:rsidR="00AD0420" w:rsidRPr="00C346FB" w:rsidRDefault="00AD0420" w:rsidP="00C346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курса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" w:type="dxa"/>
          </w:tcPr>
          <w:p w:rsidR="00AD0420" w:rsidRPr="00C346FB" w:rsidRDefault="00AD0420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Компас в мире профессий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Горбунова</w:t>
            </w:r>
          </w:p>
          <w:p w:rsidR="00AD0420" w:rsidRPr="00C346FB" w:rsidRDefault="00AD0420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Формула будущей профессии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Аношкина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Щеглова 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О. В.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Юрасова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Современные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психотехнологии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в построении карьеры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Правдина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1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Предпрофильная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диагностика и подготовка учащихся к успешному профессиональному самоопределению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Козлова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1" w:type="dxa"/>
            <w:vMerge w:val="restart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Исаева Э. И.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«Коварные знаки препинания»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Л.М. Сергеева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«Необычные истории обычных слов»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Мухина С.В.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pStyle w:val="a7"/>
              <w:spacing w:after="0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8-10 часов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Выразительные </w:t>
            </w: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средства синтаксиса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Купцова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Е. Ю.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12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71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Литера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Жанры школьных сочинений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Орлова О. П.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В. В.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1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Секреты хорошей речи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Л.А.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Кобзарева</w:t>
            </w:r>
            <w:proofErr w:type="spellEnd"/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1" w:type="dxa"/>
            <w:vMerge w:val="restart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Матема</w:t>
            </w:r>
            <w:proofErr w:type="spellEnd"/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тика</w:t>
            </w: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Равновеликие и равносторонние многоугольники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Корнеева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Элементы математической логики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Евстифеева Т. В.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1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Новогодняя геометрия 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Миронова М.Г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«Игры, задачи, жизнь»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Каюкова</w:t>
            </w:r>
            <w:proofErr w:type="spell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Т.В. 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1" w:type="dxa"/>
            <w:vMerge w:val="restart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Инфор</w:t>
            </w:r>
            <w:proofErr w:type="spellEnd"/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матика</w:t>
            </w:r>
            <w:proofErr w:type="spellEnd"/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Базы данных – шаг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успеха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Гевлич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 К.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Машинная информатика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Лапшева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Е. Е.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«Секреты создания полезных компьютерных программ»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Тарасова О.П.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8-10 часов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1" w:type="dxa"/>
            <w:vMerge w:val="restart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Великие россияне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Загороднева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 час.</w:t>
            </w:r>
          </w:p>
        </w:tc>
      </w:tr>
      <w:tr w:rsidR="00AD0420" w:rsidRPr="00C346FB" w:rsidTr="00C346FB">
        <w:trPr>
          <w:trHeight w:val="510"/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История Саратовского края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Турманов 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В. В.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Право в нашей жизни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 Л.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«Династия Романовых от основания до заката»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 xml:space="preserve">Константинова Е.Е. 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8-10 часов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«Уголовное право и мы»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Соловова Е.А 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«История российских наград»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Захаров Ю.В. 8-10 часов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71" w:type="dxa"/>
            <w:vMerge w:val="restart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Геогра</w:t>
            </w:r>
            <w:proofErr w:type="spellEnd"/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фия</w:t>
            </w:r>
            <w:proofErr w:type="spellEnd"/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Мир профессий в географии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Кирста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В. Т.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 час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Путешествуем по городам Саратовской области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Лукьянова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71" w:type="dxa"/>
            <w:vMerge w:val="restart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Био</w:t>
            </w: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ло</w:t>
            </w:r>
            <w:proofErr w:type="spellEnd"/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гия</w:t>
            </w:r>
            <w:proofErr w:type="spellEnd"/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Живые организмы – </w:t>
            </w: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спутники человека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Задорова</w:t>
            </w:r>
            <w:proofErr w:type="spellEnd"/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Н. В.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12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03 на дому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1" w:type="dxa"/>
            <w:vMerge w:val="restart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Химия вокруг нас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Валиахметова</w:t>
            </w:r>
            <w:proofErr w:type="spellEnd"/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Г. Я.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«Тайна воды»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Шустикова М.В. учитель химии 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Калинска</w:t>
            </w:r>
            <w:proofErr w:type="spellEnd"/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Химическая организация жизни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Соловова 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Е. А.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71" w:type="dxa"/>
            <w:vMerge w:val="restart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По  одёжке встречают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Колоскова</w:t>
            </w:r>
            <w:proofErr w:type="spellEnd"/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Преображенская Е. В.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Цветочный этикет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Преображенская Е.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64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 час.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1" w:type="dxa"/>
            <w:vMerge w:val="restart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45" w:type="dxa"/>
          </w:tcPr>
          <w:p w:rsidR="00AD0420" w:rsidRPr="00C346FB" w:rsidRDefault="00AD0420" w:rsidP="00C346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«Семь раз измерь – один раз отрежь или методы научного познания мира»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C346FB">
              <w:rPr>
                <w:sz w:val="28"/>
                <w:szCs w:val="28"/>
              </w:rPr>
              <w:t>Деревянко</w:t>
            </w:r>
            <w:proofErr w:type="spellEnd"/>
            <w:r w:rsidRPr="00C346FB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8-10 часов</w:t>
            </w:r>
          </w:p>
        </w:tc>
      </w:tr>
      <w:tr w:rsidR="00AD0420" w:rsidRPr="00C346FB" w:rsidTr="00C346FB">
        <w:trPr>
          <w:jc w:val="center"/>
        </w:trPr>
        <w:tc>
          <w:tcPr>
            <w:tcW w:w="56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71" w:type="dxa"/>
            <w:vMerge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D0420" w:rsidRPr="00C346FB" w:rsidRDefault="00AD0420" w:rsidP="00C346FB">
            <w:pPr>
              <w:tabs>
                <w:tab w:val="left" w:pos="9288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Электрические помощники в быту</w:t>
            </w:r>
          </w:p>
        </w:tc>
        <w:tc>
          <w:tcPr>
            <w:tcW w:w="3132" w:type="dxa"/>
          </w:tcPr>
          <w:p w:rsidR="00AD0420" w:rsidRPr="00C346FB" w:rsidRDefault="00AD0420" w:rsidP="00C346F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Боровик О.</w:t>
            </w:r>
            <w:proofErr w:type="gramStart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3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</w:tcPr>
          <w:p w:rsidR="00AD0420" w:rsidRPr="00C346FB" w:rsidRDefault="00AD0420" w:rsidP="00C346FB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</w:tbl>
    <w:p w:rsidR="00AD0420" w:rsidRPr="00C346FB" w:rsidRDefault="00AD0420" w:rsidP="00C346FB">
      <w:pPr>
        <w:pStyle w:val="ad"/>
        <w:numPr>
          <w:ilvl w:val="0"/>
          <w:numId w:val="3"/>
        </w:numPr>
        <w:tabs>
          <w:tab w:val="left" w:pos="9288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420" w:rsidRPr="00C346FB" w:rsidRDefault="00AD0420" w:rsidP="00C346FB">
      <w:pPr>
        <w:pStyle w:val="ad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6FB">
        <w:rPr>
          <w:rFonts w:ascii="Times New Roman" w:hAnsi="Times New Roman"/>
          <w:b/>
          <w:sz w:val="28"/>
          <w:szCs w:val="28"/>
        </w:rPr>
        <w:t xml:space="preserve">График элективных курсов по </w:t>
      </w:r>
      <w:proofErr w:type="spellStart"/>
      <w:r w:rsidRPr="00C346FB">
        <w:rPr>
          <w:rFonts w:ascii="Times New Roman" w:hAnsi="Times New Roman"/>
          <w:b/>
          <w:sz w:val="28"/>
          <w:szCs w:val="28"/>
        </w:rPr>
        <w:t>предпрофильной</w:t>
      </w:r>
      <w:proofErr w:type="spellEnd"/>
      <w:r w:rsidRPr="00C346FB">
        <w:rPr>
          <w:rFonts w:ascii="Times New Roman" w:hAnsi="Times New Roman"/>
          <w:b/>
          <w:sz w:val="28"/>
          <w:szCs w:val="28"/>
        </w:rPr>
        <w:t xml:space="preserve"> подготовке.</w:t>
      </w:r>
    </w:p>
    <w:p w:rsidR="00AD0420" w:rsidRPr="00C346FB" w:rsidRDefault="00AD0420" w:rsidP="00C346FB">
      <w:pPr>
        <w:pStyle w:val="ad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"/>
        <w:gridCol w:w="695"/>
        <w:gridCol w:w="706"/>
        <w:gridCol w:w="2838"/>
        <w:gridCol w:w="708"/>
        <w:gridCol w:w="143"/>
        <w:gridCol w:w="708"/>
        <w:gridCol w:w="866"/>
        <w:gridCol w:w="1544"/>
        <w:gridCol w:w="707"/>
        <w:gridCol w:w="144"/>
        <w:gridCol w:w="721"/>
        <w:gridCol w:w="696"/>
      </w:tblGrid>
      <w:tr w:rsidR="00AD0420" w:rsidRPr="00C346FB" w:rsidTr="00C346FB">
        <w:trPr>
          <w:gridAfter w:val="3"/>
          <w:wAfter w:w="1561" w:type="dxa"/>
        </w:trPr>
        <w:tc>
          <w:tcPr>
            <w:tcW w:w="709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  <w:gridSpan w:val="3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3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Название элективного курса</w:t>
            </w:r>
          </w:p>
        </w:tc>
        <w:tc>
          <w:tcPr>
            <w:tcW w:w="70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ФИО учителя, категория</w:t>
            </w:r>
          </w:p>
        </w:tc>
        <w:tc>
          <w:tcPr>
            <w:tcW w:w="70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AD0420" w:rsidRPr="00C346FB" w:rsidTr="00C346FB">
        <w:trPr>
          <w:gridAfter w:val="3"/>
          <w:wAfter w:w="1561" w:type="dxa"/>
        </w:trPr>
        <w:tc>
          <w:tcPr>
            <w:tcW w:w="709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3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«Жанры школьных сочинений»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автор курса  О.П.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Орлова,В.В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>. Смирнова</w:t>
            </w:r>
          </w:p>
        </w:tc>
        <w:tc>
          <w:tcPr>
            <w:tcW w:w="70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 чет</w:t>
            </w:r>
          </w:p>
        </w:tc>
        <w:tc>
          <w:tcPr>
            <w:tcW w:w="2410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С.С.Квашнева,1к</w:t>
            </w:r>
          </w:p>
        </w:tc>
        <w:tc>
          <w:tcPr>
            <w:tcW w:w="70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AD0420" w:rsidRPr="00C346FB" w:rsidTr="00C346FB">
        <w:trPr>
          <w:gridAfter w:val="3"/>
          <w:wAfter w:w="1561" w:type="dxa"/>
          <w:trHeight w:val="1042"/>
        </w:trPr>
        <w:tc>
          <w:tcPr>
            <w:tcW w:w="709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gridSpan w:val="3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3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«История войн и военных конфликтов» автор курса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Ю.Г.Гуляков</w:t>
            </w:r>
            <w:proofErr w:type="spellEnd"/>
          </w:p>
        </w:tc>
        <w:tc>
          <w:tcPr>
            <w:tcW w:w="70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 чет</w:t>
            </w:r>
          </w:p>
        </w:tc>
        <w:tc>
          <w:tcPr>
            <w:tcW w:w="2410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Айтмухамбетова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70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AD0420" w:rsidRPr="00C346FB" w:rsidTr="00C346FB">
        <w:tc>
          <w:tcPr>
            <w:tcW w:w="709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gridSpan w:val="3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3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«Экономическая модель сталинизма» </w:t>
            </w: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О.Д.Лукьянович</w:t>
            </w:r>
          </w:p>
        </w:tc>
        <w:tc>
          <w:tcPr>
            <w:tcW w:w="70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3 чет</w:t>
            </w:r>
          </w:p>
        </w:tc>
        <w:tc>
          <w:tcPr>
            <w:tcW w:w="2410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Айтмухамбетова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70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регион</w:t>
            </w: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альный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420" w:rsidRPr="00C346FB" w:rsidTr="00C346FB">
        <w:trPr>
          <w:gridAfter w:val="3"/>
          <w:wAfter w:w="1561" w:type="dxa"/>
        </w:trPr>
        <w:tc>
          <w:tcPr>
            <w:tcW w:w="709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7" w:type="dxa"/>
            <w:gridSpan w:val="3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«Математическое моделирование задач » автор курса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Т.Д.Рубан</w:t>
            </w:r>
            <w:proofErr w:type="spellEnd"/>
          </w:p>
        </w:tc>
        <w:tc>
          <w:tcPr>
            <w:tcW w:w="70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3 чет</w:t>
            </w:r>
          </w:p>
        </w:tc>
        <w:tc>
          <w:tcPr>
            <w:tcW w:w="2410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А.Б. Садыкова,1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70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AD0420" w:rsidRPr="00C346FB" w:rsidTr="00C346FB">
        <w:trPr>
          <w:gridAfter w:val="3"/>
          <w:wAfter w:w="1561" w:type="dxa"/>
        </w:trPr>
        <w:tc>
          <w:tcPr>
            <w:tcW w:w="709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7" w:type="dxa"/>
            <w:gridSpan w:val="3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«Задачи планиметрии»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,Е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>.В. Сухорукова</w:t>
            </w:r>
          </w:p>
        </w:tc>
        <w:tc>
          <w:tcPr>
            <w:tcW w:w="70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4 чет</w:t>
            </w:r>
          </w:p>
        </w:tc>
        <w:tc>
          <w:tcPr>
            <w:tcW w:w="2410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А.Б. Садыкова,1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70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AD0420" w:rsidRPr="00C346FB" w:rsidTr="00C346FB">
        <w:trPr>
          <w:gridAfter w:val="3"/>
          <w:wAfter w:w="1561" w:type="dxa"/>
        </w:trPr>
        <w:tc>
          <w:tcPr>
            <w:tcW w:w="709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  <w:gridSpan w:val="3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«Решение  комбинаторных задач»</w:t>
            </w:r>
          </w:p>
        </w:tc>
        <w:tc>
          <w:tcPr>
            <w:tcW w:w="70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3 чет</w:t>
            </w:r>
          </w:p>
        </w:tc>
        <w:tc>
          <w:tcPr>
            <w:tcW w:w="2410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А.Б. Садыкова,1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70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420" w:rsidRPr="00C346FB" w:rsidTr="00C346FB">
        <w:trPr>
          <w:gridAfter w:val="3"/>
          <w:wAfter w:w="1561" w:type="dxa"/>
        </w:trPr>
        <w:tc>
          <w:tcPr>
            <w:tcW w:w="709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7" w:type="dxa"/>
            <w:gridSpan w:val="3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3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«Право в нашей жизни» автор курса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И.Л.Каменчук</w:t>
            </w:r>
            <w:proofErr w:type="spellEnd"/>
          </w:p>
        </w:tc>
        <w:tc>
          <w:tcPr>
            <w:tcW w:w="70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4 чет</w:t>
            </w:r>
          </w:p>
        </w:tc>
        <w:tc>
          <w:tcPr>
            <w:tcW w:w="2410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Айтмухамбетова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70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AD0420" w:rsidRPr="00C346FB" w:rsidTr="00C346FB">
        <w:trPr>
          <w:gridAfter w:val="3"/>
          <w:wAfter w:w="1561" w:type="dxa"/>
        </w:trPr>
        <w:tc>
          <w:tcPr>
            <w:tcW w:w="709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  <w:gridSpan w:val="3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83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«Экспериментальная физика в школе и дома»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О.А.Пластинкина</w:t>
            </w:r>
            <w:proofErr w:type="spellEnd"/>
          </w:p>
        </w:tc>
        <w:tc>
          <w:tcPr>
            <w:tcW w:w="70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4 чет</w:t>
            </w:r>
          </w:p>
        </w:tc>
        <w:tc>
          <w:tcPr>
            <w:tcW w:w="2410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Г.М. Нитишева,1 к</w:t>
            </w:r>
          </w:p>
        </w:tc>
        <w:tc>
          <w:tcPr>
            <w:tcW w:w="70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AD0420" w:rsidRPr="00C346FB" w:rsidTr="00C346FB">
        <w:trPr>
          <w:gridAfter w:val="3"/>
          <w:wAfter w:w="1561" w:type="dxa"/>
        </w:trPr>
        <w:tc>
          <w:tcPr>
            <w:tcW w:w="709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7" w:type="dxa"/>
            <w:gridSpan w:val="3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3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«Изменение физических величин» Г.Д.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Горбункова</w:t>
            </w:r>
            <w:proofErr w:type="spellEnd"/>
          </w:p>
        </w:tc>
        <w:tc>
          <w:tcPr>
            <w:tcW w:w="70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2 чет</w:t>
            </w:r>
          </w:p>
        </w:tc>
        <w:tc>
          <w:tcPr>
            <w:tcW w:w="2410" w:type="dxa"/>
            <w:gridSpan w:val="2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Г.М. Нитишева,1 к</w:t>
            </w:r>
          </w:p>
        </w:tc>
        <w:tc>
          <w:tcPr>
            <w:tcW w:w="707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AD0420" w:rsidRPr="00C346FB" w:rsidTr="00C346FB">
        <w:tblPrEx>
          <w:jc w:val="center"/>
          <w:tblLook w:val="01E0"/>
        </w:tblPrEx>
        <w:trPr>
          <w:gridBefore w:val="2"/>
          <w:gridAfter w:val="1"/>
          <w:wBefore w:w="865" w:type="dxa"/>
          <w:wAfter w:w="696" w:type="dxa"/>
          <w:jc w:val="center"/>
        </w:trPr>
        <w:tc>
          <w:tcPr>
            <w:tcW w:w="695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gridSpan w:val="4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Предпрофильная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диагностика и подготовка учащихся к успешному профессиональному самоопределению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Козлова О. И.</w:t>
            </w:r>
          </w:p>
        </w:tc>
        <w:tc>
          <w:tcPr>
            <w:tcW w:w="708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1чет</w:t>
            </w:r>
          </w:p>
        </w:tc>
        <w:tc>
          <w:tcPr>
            <w:tcW w:w="2395" w:type="dxa"/>
            <w:gridSpan w:val="3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Кулжанова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А.А.,1к</w:t>
            </w:r>
          </w:p>
        </w:tc>
        <w:tc>
          <w:tcPr>
            <w:tcW w:w="721" w:type="dxa"/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8 час.</w:t>
            </w:r>
          </w:p>
        </w:tc>
      </w:tr>
    </w:tbl>
    <w:p w:rsidR="00AD0420" w:rsidRPr="00C346FB" w:rsidRDefault="00AD0420" w:rsidP="00C346FB">
      <w:pPr>
        <w:pStyle w:val="ad"/>
        <w:tabs>
          <w:tab w:val="left" w:pos="9288"/>
        </w:tabs>
        <w:suppressAutoHyphens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420" w:rsidRPr="00C346FB" w:rsidRDefault="00AD0420" w:rsidP="00C346F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16267" w:rsidRDefault="00016267" w:rsidP="00C34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6267" w:rsidRDefault="00016267" w:rsidP="00C34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6267" w:rsidRDefault="00016267" w:rsidP="00C34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6267" w:rsidRDefault="00016267" w:rsidP="00C34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6267" w:rsidRDefault="00016267" w:rsidP="00C34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6267" w:rsidRDefault="00016267" w:rsidP="00C34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6267" w:rsidRDefault="00016267" w:rsidP="00C34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6267" w:rsidRDefault="00016267" w:rsidP="00C34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420" w:rsidRPr="00C346FB" w:rsidRDefault="00AD0420" w:rsidP="00C34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6FB">
        <w:rPr>
          <w:rFonts w:ascii="Times New Roman" w:hAnsi="Times New Roman"/>
          <w:b/>
          <w:sz w:val="28"/>
          <w:szCs w:val="28"/>
        </w:rPr>
        <w:t>График элективных  предметов</w:t>
      </w:r>
    </w:p>
    <w:tbl>
      <w:tblPr>
        <w:tblW w:w="13892" w:type="dxa"/>
        <w:tblInd w:w="-459" w:type="dxa"/>
        <w:tblLayout w:type="fixed"/>
        <w:tblLook w:val="0000"/>
      </w:tblPr>
      <w:tblGrid>
        <w:gridCol w:w="1276"/>
        <w:gridCol w:w="3402"/>
        <w:gridCol w:w="4253"/>
        <w:gridCol w:w="1701"/>
        <w:gridCol w:w="1559"/>
        <w:gridCol w:w="1701"/>
      </w:tblGrid>
      <w:tr w:rsidR="00AD0420" w:rsidRPr="00C346FB" w:rsidTr="00C346FB">
        <w:trPr>
          <w:gridAfter w:val="2"/>
          <w:wAfter w:w="3260" w:type="dxa"/>
          <w:cantSplit/>
          <w:trHeight w:val="8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автор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ФИО, категория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AD0420" w:rsidRPr="00C346FB" w:rsidTr="00C346FB">
        <w:trPr>
          <w:gridAfter w:val="2"/>
          <w:wAfter w:w="3260" w:type="dxa"/>
          <w:cantSplit/>
          <w:trHeight w:val="7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Решение нестандартных задач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Цаплина Т.А. (МОУ «СОШ № 6»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>алаков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А.Б.Садыкова 1к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10кл-34ч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11кл-34ч.</w:t>
            </w:r>
          </w:p>
        </w:tc>
      </w:tr>
      <w:tr w:rsidR="00AD0420" w:rsidRPr="00C346FB" w:rsidTr="00C346FB">
        <w:trPr>
          <w:gridAfter w:val="2"/>
          <w:wAfter w:w="3260" w:type="dxa"/>
          <w:cantSplit/>
          <w:trHeight w:val="7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«Решение задач по основной генетике»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А.А.Лебедев,1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11 кл.-34 ч</w:t>
            </w:r>
          </w:p>
        </w:tc>
      </w:tr>
      <w:tr w:rsidR="00AD0420" w:rsidRPr="00C346FB" w:rsidTr="00C346FB">
        <w:trPr>
          <w:gridAfter w:val="2"/>
          <w:wAfter w:w="3260" w:type="dxa"/>
          <w:cantSplit/>
          <w:trHeight w:val="7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Практическая стилистика. Лексика.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Сторожева Т.Ю. учитель русского языка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>. Петровск  СОШ №6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Р.Р.Айтмухамбетова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>, в/к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10 кл.-34 ч</w:t>
            </w:r>
          </w:p>
        </w:tc>
      </w:tr>
      <w:tr w:rsidR="00AD0420" w:rsidRPr="00C346FB" w:rsidTr="00C346FB">
        <w:trPr>
          <w:gridAfter w:val="2"/>
          <w:wAfter w:w="3260" w:type="dxa"/>
          <w:cantSplit/>
          <w:trHeight w:val="7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Практическая стилистика. Лексика.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Сторожева Т.Ю. учитель русского языка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>. Петровск  СОШ №6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С.С. Квашнева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11 кл.-34ч</w:t>
            </w:r>
          </w:p>
        </w:tc>
      </w:tr>
      <w:tr w:rsidR="00AD0420" w:rsidRPr="00C346FB" w:rsidTr="00C346FB">
        <w:trPr>
          <w:gridAfter w:val="2"/>
          <w:wAfter w:w="3260" w:type="dxa"/>
          <w:cantSplit/>
          <w:trHeight w:hRule="exact" w:val="8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Актуальные вопросы при подготовке к ЕГЭ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И.А., (ГОУ ДПО «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Р.Р.Айтмухамбетова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>, в/к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10 кл.-34 ч 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11 кл.-34ч</w:t>
            </w:r>
          </w:p>
        </w:tc>
      </w:tr>
      <w:tr w:rsidR="00AD0420" w:rsidRPr="00C346FB" w:rsidTr="00C346FB">
        <w:trPr>
          <w:gridAfter w:val="2"/>
          <w:wAfter w:w="3260" w:type="dxa"/>
          <w:cantSplit/>
          <w:trHeight w:hRule="exact" w:val="8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tabs>
                <w:tab w:val="left" w:pos="567"/>
                <w:tab w:val="left" w:pos="960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Тарасова О.П. Секреты создания полезных компьютерных программ (МОУ «СОШ № 1» г. Балаково).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дистационно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11кл-34ч</w:t>
            </w:r>
          </w:p>
        </w:tc>
      </w:tr>
      <w:tr w:rsidR="00AD0420" w:rsidRPr="00C346FB" w:rsidTr="00C346FB">
        <w:trPr>
          <w:gridAfter w:val="2"/>
          <w:wAfter w:w="3260" w:type="dxa"/>
          <w:cantSplit/>
          <w:trHeight w:hRule="exact" w:val="9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tabs>
                <w:tab w:val="left" w:pos="567"/>
                <w:tab w:val="left" w:pos="960"/>
                <w:tab w:val="left" w:pos="114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Воеводина Л.А. Основы правовых знаний (МОУ «Лицей № 15»</w:t>
            </w:r>
            <w:r w:rsidRPr="00C346FB">
              <w:rPr>
                <w:rFonts w:ascii="Times New Roman" w:hAnsi="Times New Roman"/>
                <w:sz w:val="28"/>
                <w:szCs w:val="28"/>
              </w:rPr>
              <w:br/>
              <w:t>г. Саратова).</w:t>
            </w:r>
          </w:p>
          <w:p w:rsidR="00AD0420" w:rsidRPr="00C346FB" w:rsidRDefault="00AD0420" w:rsidP="00C346FB">
            <w:pPr>
              <w:tabs>
                <w:tab w:val="left" w:pos="567"/>
                <w:tab w:val="left" w:pos="960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Р.Р.Айтмухамбетова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>, в/к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11кл.-34ч</w:t>
            </w:r>
          </w:p>
        </w:tc>
      </w:tr>
      <w:tr w:rsidR="00AD0420" w:rsidRPr="00C346FB" w:rsidTr="00C346FB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tabs>
                <w:tab w:val="left" w:pos="567"/>
                <w:tab w:val="left" w:pos="960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Стюхина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Т.П. Физика в примерах и задачах для 10 класса (Методический кабинет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Балашовского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образованием).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Г.М.Нитишева, 1к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20" w:rsidRPr="00C346FB" w:rsidRDefault="00AD0420" w:rsidP="00C346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10 кл.-34ч</w:t>
            </w:r>
          </w:p>
        </w:tc>
        <w:tc>
          <w:tcPr>
            <w:tcW w:w="1559" w:type="dxa"/>
          </w:tcPr>
          <w:p w:rsidR="00AD0420" w:rsidRPr="00C346FB" w:rsidRDefault="00AD0420" w:rsidP="00C346FB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AD0420" w:rsidRPr="00C346FB" w:rsidRDefault="00AD0420" w:rsidP="00C346FB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AD0420" w:rsidRPr="00C346FB" w:rsidRDefault="00AD0420" w:rsidP="00C346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AD0420" w:rsidRPr="00C346FB" w:rsidRDefault="00AD0420" w:rsidP="00C346FB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0420" w:rsidRPr="00C346FB" w:rsidRDefault="00AD0420" w:rsidP="00C346FB">
            <w:pPr>
              <w:pStyle w:val="a7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C346FB">
              <w:rPr>
                <w:sz w:val="28"/>
                <w:szCs w:val="28"/>
              </w:rPr>
              <w:t>35</w:t>
            </w:r>
          </w:p>
        </w:tc>
      </w:tr>
    </w:tbl>
    <w:p w:rsidR="00AD0420" w:rsidRPr="00C346FB" w:rsidRDefault="00AD0420" w:rsidP="00C346FB">
      <w:pPr>
        <w:spacing w:after="0"/>
        <w:rPr>
          <w:rFonts w:ascii="Times New Roman" w:hAnsi="Times New Roman"/>
          <w:sz w:val="28"/>
          <w:szCs w:val="28"/>
        </w:rPr>
      </w:pPr>
    </w:p>
    <w:p w:rsidR="00DC4C82" w:rsidRPr="00C346FB" w:rsidRDefault="00DC4C82" w:rsidP="00C346F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4C82" w:rsidRPr="00C346FB" w:rsidRDefault="00DC4C82" w:rsidP="00C346F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EA7" w:rsidRPr="00016267" w:rsidRDefault="00460EA7" w:rsidP="00C34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267">
        <w:rPr>
          <w:rFonts w:ascii="Times New Roman" w:hAnsi="Times New Roman"/>
          <w:sz w:val="28"/>
          <w:szCs w:val="28"/>
        </w:rPr>
        <w:t>Опытно-экспериментальная работа, инновационная деятельность</w:t>
      </w:r>
    </w:p>
    <w:tbl>
      <w:tblPr>
        <w:tblW w:w="5000" w:type="pct"/>
        <w:tblLook w:val="01E0"/>
      </w:tblPr>
      <w:tblGrid>
        <w:gridCol w:w="3024"/>
        <w:gridCol w:w="3063"/>
        <w:gridCol w:w="3484"/>
      </w:tblGrid>
      <w:tr w:rsidR="00460EA7" w:rsidRPr="00C346FB" w:rsidTr="009E6D16"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346FB" w:rsidRDefault="00460EA7" w:rsidP="00C3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346FB" w:rsidRDefault="00460EA7" w:rsidP="00C3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Кем и когда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346FB" w:rsidRDefault="00460EA7" w:rsidP="00C3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460EA7" w:rsidRPr="00C346FB" w:rsidRDefault="00460EA7" w:rsidP="00C3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(Ф.И.О., ученая степень, звание)</w:t>
            </w:r>
          </w:p>
        </w:tc>
      </w:tr>
      <w:tr w:rsidR="00460EA7" w:rsidRPr="00C346FB" w:rsidTr="00C346FB">
        <w:trPr>
          <w:trHeight w:val="1246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0" w:rsidRPr="00C346FB" w:rsidRDefault="00AD0420" w:rsidP="00C346F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опытно-экспериментальной работе в 1.1.муниципальной экспериментальной площадке по  направлению: </w:t>
            </w:r>
          </w:p>
          <w:p w:rsidR="00AD0420" w:rsidRPr="00C346FB" w:rsidRDefault="00AD0420" w:rsidP="00C34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- духовно-нравственное воспитание </w:t>
            </w:r>
            <w:proofErr w:type="gramStart"/>
            <w:r w:rsidRPr="00C3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346FB">
              <w:rPr>
                <w:rFonts w:ascii="Times New Roman" w:hAnsi="Times New Roman"/>
                <w:sz w:val="28"/>
                <w:szCs w:val="28"/>
              </w:rPr>
              <w:t>; (Приложение №1 к приказу управления образования № 407 от 27 августа 2013 г).</w:t>
            </w:r>
          </w:p>
          <w:p w:rsidR="00AD0420" w:rsidRPr="00C346FB" w:rsidRDefault="00AD0420" w:rsidP="00C346F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1.2.школьной экспериментальной площадке по  направлению:</w:t>
            </w:r>
          </w:p>
          <w:p w:rsidR="00AD0420" w:rsidRPr="00C346FB" w:rsidRDefault="00AD0420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- совершенствование содержания общего образования;</w:t>
            </w:r>
          </w:p>
          <w:p w:rsidR="00AD0420" w:rsidRPr="00C346FB" w:rsidRDefault="00AD0420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346FB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C346FB">
              <w:rPr>
                <w:rFonts w:ascii="Times New Roman" w:hAnsi="Times New Roman"/>
                <w:sz w:val="28"/>
                <w:szCs w:val="28"/>
              </w:rPr>
              <w:t xml:space="preserve"> педагогические технологии и психологическая безопасность образовательной среды;</w:t>
            </w:r>
          </w:p>
          <w:p w:rsidR="00460EA7" w:rsidRPr="00C346FB" w:rsidRDefault="00AD0420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>-повышение доступности и качества образования на основе использования ИКТ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2" w:rsidRPr="00C346FB" w:rsidRDefault="00460EA7" w:rsidP="00C346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FB">
              <w:rPr>
                <w:rFonts w:ascii="Times New Roman" w:hAnsi="Times New Roman"/>
                <w:sz w:val="28"/>
                <w:szCs w:val="28"/>
              </w:rPr>
              <w:t xml:space="preserve">Приказ управления образования </w:t>
            </w:r>
            <w:r w:rsidR="00DC4C82" w:rsidRPr="00C346FB">
              <w:rPr>
                <w:rFonts w:ascii="Times New Roman" w:hAnsi="Times New Roman"/>
                <w:sz w:val="28"/>
                <w:szCs w:val="28"/>
              </w:rPr>
              <w:t>№407 от 27.08.2013г</w:t>
            </w:r>
          </w:p>
          <w:p w:rsidR="00460EA7" w:rsidRPr="00C346FB" w:rsidRDefault="00460EA7" w:rsidP="00C3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346FB" w:rsidRDefault="00460EA7" w:rsidP="00C3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EA7" w:rsidRPr="00C346FB" w:rsidRDefault="00460EA7" w:rsidP="00C3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EA7" w:rsidRPr="00C346FB" w:rsidRDefault="00460EA7" w:rsidP="00C3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EA7" w:rsidRPr="00C346FB" w:rsidRDefault="00460EA7" w:rsidP="00C3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EA7" w:rsidRPr="00C346FB" w:rsidRDefault="00460EA7" w:rsidP="00C3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EA7" w:rsidRPr="00C346FB" w:rsidRDefault="00460EA7" w:rsidP="00C3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EA7" w:rsidRPr="00C346FB" w:rsidRDefault="00460EA7" w:rsidP="00C3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267" w:rsidRDefault="00016267" w:rsidP="00460EA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6267" w:rsidRDefault="00016267" w:rsidP="00460EA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0EA7" w:rsidRPr="00460EA7" w:rsidRDefault="00460EA7" w:rsidP="00460EA7">
      <w:pPr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i/>
          <w:sz w:val="28"/>
          <w:szCs w:val="28"/>
        </w:rPr>
        <w:lastRenderedPageBreak/>
        <w:t>Анализ работы школы за 2013/2014 учебный год.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Основой профессиональной деятельности педагогического коллектива является </w:t>
      </w:r>
      <w:proofErr w:type="spellStart"/>
      <w:r w:rsidRPr="00460EA7">
        <w:rPr>
          <w:rFonts w:ascii="Times New Roman" w:hAnsi="Times New Roman"/>
          <w:sz w:val="28"/>
          <w:szCs w:val="28"/>
        </w:rPr>
        <w:t>учебно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–воспитательный процесс. В 2013 – 2014 </w:t>
      </w:r>
      <w:proofErr w:type="spellStart"/>
      <w:r w:rsidRPr="00460EA7">
        <w:rPr>
          <w:rFonts w:ascii="Times New Roman" w:hAnsi="Times New Roman"/>
          <w:sz w:val="28"/>
          <w:szCs w:val="28"/>
        </w:rPr>
        <w:t>уч</w:t>
      </w:r>
      <w:proofErr w:type="gramStart"/>
      <w:r w:rsidRPr="00460EA7">
        <w:rPr>
          <w:rFonts w:ascii="Times New Roman" w:hAnsi="Times New Roman"/>
          <w:sz w:val="28"/>
          <w:szCs w:val="28"/>
        </w:rPr>
        <w:t>.г</w:t>
      </w:r>
      <w:proofErr w:type="gramEnd"/>
      <w:r w:rsidRPr="00460EA7">
        <w:rPr>
          <w:rFonts w:ascii="Times New Roman" w:hAnsi="Times New Roman"/>
          <w:sz w:val="28"/>
          <w:szCs w:val="28"/>
        </w:rPr>
        <w:t>оду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педагогический коллектив школы работал над проблемой:</w:t>
      </w:r>
      <w:r w:rsidRPr="00460EA7">
        <w:rPr>
          <w:rFonts w:ascii="Times New Roman" w:hAnsi="Times New Roman"/>
          <w:b/>
          <w:i/>
          <w:sz w:val="28"/>
          <w:szCs w:val="28"/>
        </w:rPr>
        <w:t>«Качество знаний как одно из</w:t>
      </w:r>
      <w:r w:rsidR="00F004F6">
        <w:rPr>
          <w:rFonts w:ascii="Times New Roman" w:hAnsi="Times New Roman"/>
          <w:b/>
          <w:i/>
          <w:sz w:val="28"/>
          <w:szCs w:val="28"/>
        </w:rPr>
        <w:t xml:space="preserve"> условий развития личности</w:t>
      </w:r>
      <w:r w:rsidRPr="00460EA7">
        <w:rPr>
          <w:rFonts w:ascii="Times New Roman" w:hAnsi="Times New Roman"/>
          <w:b/>
          <w:i/>
          <w:sz w:val="28"/>
          <w:szCs w:val="28"/>
        </w:rPr>
        <w:t>.»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В прошедшем учебном году  стояли следующие учебные задачи:</w:t>
      </w:r>
    </w:p>
    <w:p w:rsidR="00460EA7" w:rsidRPr="00460EA7" w:rsidRDefault="00460EA7" w:rsidP="00460EA7">
      <w:pPr>
        <w:ind w:left="708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i/>
          <w:sz w:val="28"/>
          <w:szCs w:val="28"/>
        </w:rPr>
        <w:t xml:space="preserve">«Повышение  уровня качества обучения </w:t>
      </w:r>
      <w:proofErr w:type="gramStart"/>
      <w:r w:rsidRPr="00460EA7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460EA7">
        <w:rPr>
          <w:rFonts w:ascii="Times New Roman" w:hAnsi="Times New Roman"/>
          <w:b/>
          <w:i/>
          <w:sz w:val="28"/>
          <w:szCs w:val="28"/>
        </w:rPr>
        <w:t>, достижение ими обязательного уровня по важнейшим приобретённым умениям в соответствии с требованиями обязательного минимума содержания</w:t>
      </w:r>
      <w:r w:rsidR="00B4045D">
        <w:rPr>
          <w:rFonts w:ascii="Times New Roman" w:hAnsi="Times New Roman"/>
          <w:b/>
          <w:i/>
          <w:sz w:val="28"/>
          <w:szCs w:val="28"/>
        </w:rPr>
        <w:t xml:space="preserve"> среднего</w:t>
      </w:r>
      <w:r w:rsidRPr="00460EA7">
        <w:rPr>
          <w:rFonts w:ascii="Times New Roman" w:hAnsi="Times New Roman"/>
          <w:b/>
          <w:i/>
          <w:sz w:val="28"/>
          <w:szCs w:val="28"/>
        </w:rPr>
        <w:t xml:space="preserve"> общего образования на основе качественной организации учебного процесса и совершенствование  урока как основы обучения»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Основываясь на данные результатов проверок ВШК ЗУН учащихся, проводимых в виде административных контрольных работ, срезов знаний по предметам, посещённых уроков, мониторинга </w:t>
      </w:r>
      <w:proofErr w:type="spellStart"/>
      <w:r w:rsidRPr="00460EA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по предметам, анализа работы школы следует можно сделать вывод о степени реализации поставленных задач.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На начало 2013- 2014 учебног</w:t>
      </w:r>
      <w:r w:rsidR="00F004F6">
        <w:rPr>
          <w:rFonts w:ascii="Times New Roman" w:hAnsi="Times New Roman"/>
          <w:sz w:val="28"/>
          <w:szCs w:val="28"/>
        </w:rPr>
        <w:t>о года в школе обучались в 1 – 11 классах  40</w:t>
      </w:r>
      <w:r w:rsidRPr="00460EA7">
        <w:rPr>
          <w:rFonts w:ascii="Times New Roman" w:hAnsi="Times New Roman"/>
          <w:sz w:val="28"/>
          <w:szCs w:val="28"/>
        </w:rPr>
        <w:t xml:space="preserve"> учащихся. На момент окончания уч</w:t>
      </w:r>
      <w:r w:rsidR="00B4045D">
        <w:rPr>
          <w:rFonts w:ascii="Times New Roman" w:hAnsi="Times New Roman"/>
          <w:sz w:val="28"/>
          <w:szCs w:val="28"/>
        </w:rPr>
        <w:t>ебного года в школе обучаются 40</w:t>
      </w:r>
      <w:r w:rsidRPr="00460EA7">
        <w:rPr>
          <w:rFonts w:ascii="Times New Roman" w:hAnsi="Times New Roman"/>
          <w:sz w:val="28"/>
          <w:szCs w:val="28"/>
        </w:rPr>
        <w:t xml:space="preserve"> учащихся. Количество классов комплектов – 9, </w:t>
      </w:r>
      <w:proofErr w:type="gramStart"/>
      <w:r w:rsidRPr="00460EA7">
        <w:rPr>
          <w:rFonts w:ascii="Times New Roman" w:hAnsi="Times New Roman"/>
          <w:sz w:val="28"/>
          <w:szCs w:val="28"/>
        </w:rPr>
        <w:t>средняя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EA7">
        <w:rPr>
          <w:rFonts w:ascii="Times New Roman" w:hAnsi="Times New Roman"/>
          <w:sz w:val="28"/>
          <w:szCs w:val="28"/>
        </w:rPr>
        <w:t>нако</w:t>
      </w:r>
      <w:r w:rsidR="00B4045D">
        <w:rPr>
          <w:rFonts w:ascii="Times New Roman" w:hAnsi="Times New Roman"/>
          <w:sz w:val="28"/>
          <w:szCs w:val="28"/>
        </w:rPr>
        <w:t>пляемость</w:t>
      </w:r>
      <w:proofErr w:type="spellEnd"/>
      <w:r w:rsidR="00B4045D">
        <w:rPr>
          <w:rFonts w:ascii="Times New Roman" w:hAnsi="Times New Roman"/>
          <w:sz w:val="28"/>
          <w:szCs w:val="28"/>
        </w:rPr>
        <w:t xml:space="preserve"> в классах составила 4</w:t>
      </w:r>
      <w:r w:rsidRPr="00460EA7">
        <w:rPr>
          <w:rFonts w:ascii="Times New Roman" w:hAnsi="Times New Roman"/>
          <w:sz w:val="28"/>
          <w:szCs w:val="28"/>
        </w:rPr>
        <w:t xml:space="preserve"> обучающихся. Программный </w:t>
      </w:r>
      <w:r w:rsidR="00AE15E3">
        <w:rPr>
          <w:rFonts w:ascii="Times New Roman" w:hAnsi="Times New Roman"/>
          <w:sz w:val="28"/>
          <w:szCs w:val="28"/>
        </w:rPr>
        <w:t>материал усвоен</w:t>
      </w:r>
      <w:proofErr w:type="gramStart"/>
      <w:r w:rsidR="00AE15E3">
        <w:rPr>
          <w:rFonts w:ascii="Times New Roman" w:hAnsi="Times New Roman"/>
          <w:sz w:val="28"/>
          <w:szCs w:val="28"/>
        </w:rPr>
        <w:t xml:space="preserve"> </w:t>
      </w:r>
      <w:r w:rsidRPr="00460EA7">
        <w:rPr>
          <w:rFonts w:ascii="Times New Roman" w:hAnsi="Times New Roman"/>
          <w:sz w:val="28"/>
          <w:szCs w:val="28"/>
        </w:rPr>
        <w:t>.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Программный материал выполнен в полном объёме, практическая часть отработана в соответствии с программными требованиями.</w:t>
      </w:r>
    </w:p>
    <w:p w:rsidR="00460EA7" w:rsidRPr="00460EA7" w:rsidRDefault="00B4045D" w:rsidP="00460EA7">
      <w:pPr>
        <w:ind w:hanging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</w:t>
      </w:r>
      <w:r w:rsidR="00460EA7" w:rsidRPr="00460EA7">
        <w:rPr>
          <w:rFonts w:ascii="Times New Roman" w:hAnsi="Times New Roman"/>
          <w:sz w:val="28"/>
          <w:szCs w:val="28"/>
        </w:rPr>
        <w:t xml:space="preserve"> учащихся </w:t>
      </w:r>
      <w:r>
        <w:rPr>
          <w:rFonts w:ascii="Times New Roman" w:hAnsi="Times New Roman"/>
          <w:sz w:val="28"/>
          <w:szCs w:val="28"/>
        </w:rPr>
        <w:t xml:space="preserve">переведены в следующий класс, </w:t>
      </w:r>
      <w:r w:rsidR="0013043C">
        <w:rPr>
          <w:rFonts w:ascii="Times New Roman" w:hAnsi="Times New Roman"/>
          <w:sz w:val="28"/>
          <w:szCs w:val="28"/>
        </w:rPr>
        <w:t xml:space="preserve">3 ученика </w:t>
      </w:r>
      <w:r w:rsidR="00460EA7" w:rsidRPr="00460EA7">
        <w:rPr>
          <w:rFonts w:ascii="Times New Roman" w:hAnsi="Times New Roman"/>
          <w:sz w:val="28"/>
          <w:szCs w:val="28"/>
        </w:rPr>
        <w:t xml:space="preserve"> окончили </w:t>
      </w:r>
      <w:r w:rsidR="0013043C">
        <w:rPr>
          <w:rFonts w:ascii="Times New Roman" w:hAnsi="Times New Roman"/>
          <w:sz w:val="28"/>
          <w:szCs w:val="28"/>
        </w:rPr>
        <w:t xml:space="preserve">среднюю </w:t>
      </w:r>
      <w:r w:rsidR="00460EA7" w:rsidRPr="00460EA7">
        <w:rPr>
          <w:rFonts w:ascii="Times New Roman" w:hAnsi="Times New Roman"/>
          <w:sz w:val="28"/>
          <w:szCs w:val="28"/>
        </w:rPr>
        <w:t xml:space="preserve">  школу,</w:t>
      </w:r>
      <w:r w:rsidR="0013043C">
        <w:rPr>
          <w:rFonts w:ascii="Times New Roman" w:hAnsi="Times New Roman"/>
          <w:sz w:val="28"/>
          <w:szCs w:val="28"/>
        </w:rPr>
        <w:t xml:space="preserve"> ученица 11 класса Маштакова Дарья награждена  золотой медалью «За особые успехи в учении», ученик  9 класса </w:t>
      </w:r>
      <w:proofErr w:type="spellStart"/>
      <w:r w:rsidR="0013043C">
        <w:rPr>
          <w:rFonts w:ascii="Times New Roman" w:hAnsi="Times New Roman"/>
          <w:sz w:val="28"/>
          <w:szCs w:val="28"/>
        </w:rPr>
        <w:t>Касанов</w:t>
      </w:r>
      <w:proofErr w:type="spellEnd"/>
      <w:r w:rsidR="00130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043C">
        <w:rPr>
          <w:rFonts w:ascii="Times New Roman" w:hAnsi="Times New Roman"/>
          <w:sz w:val="28"/>
          <w:szCs w:val="28"/>
        </w:rPr>
        <w:t>Шадьяр</w:t>
      </w:r>
      <w:proofErr w:type="spellEnd"/>
      <w:r w:rsidR="0013043C">
        <w:rPr>
          <w:rFonts w:ascii="Times New Roman" w:hAnsi="Times New Roman"/>
          <w:sz w:val="28"/>
          <w:szCs w:val="28"/>
        </w:rPr>
        <w:t xml:space="preserve"> </w:t>
      </w:r>
      <w:r w:rsidR="00460EA7" w:rsidRPr="00460EA7">
        <w:rPr>
          <w:rFonts w:ascii="Times New Roman" w:hAnsi="Times New Roman"/>
          <w:sz w:val="28"/>
          <w:szCs w:val="28"/>
        </w:rPr>
        <w:t>не прошел итоговую аттестацию</w:t>
      </w:r>
      <w:r w:rsidR="0013043C">
        <w:rPr>
          <w:rFonts w:ascii="Times New Roman" w:hAnsi="Times New Roman"/>
          <w:sz w:val="28"/>
          <w:szCs w:val="28"/>
        </w:rPr>
        <w:t xml:space="preserve"> по математике </w:t>
      </w:r>
      <w:r w:rsidR="00460EA7" w:rsidRPr="00460EA7">
        <w:rPr>
          <w:rFonts w:ascii="Times New Roman" w:hAnsi="Times New Roman"/>
          <w:sz w:val="28"/>
          <w:szCs w:val="28"/>
        </w:rPr>
        <w:t xml:space="preserve"> и был оставлен на повторный год обучения</w:t>
      </w:r>
      <w:proofErr w:type="gramStart"/>
      <w:r w:rsidR="00460EA7" w:rsidRPr="00460EA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60EA7" w:rsidRPr="00460EA7">
        <w:rPr>
          <w:rFonts w:ascii="Times New Roman" w:hAnsi="Times New Roman"/>
          <w:sz w:val="28"/>
          <w:szCs w:val="28"/>
        </w:rPr>
        <w:t xml:space="preserve"> Успеваемость составила</w:t>
      </w:r>
      <w:r w:rsidR="0013043C">
        <w:rPr>
          <w:rFonts w:ascii="Times New Roman" w:hAnsi="Times New Roman"/>
          <w:sz w:val="28"/>
          <w:szCs w:val="28"/>
        </w:rPr>
        <w:t xml:space="preserve"> 97 %, качество знаний – 57 %. Общее число: отличников – 5 (13</w:t>
      </w:r>
      <w:r w:rsidR="00460EA7" w:rsidRPr="00460EA7">
        <w:rPr>
          <w:rFonts w:ascii="Times New Roman" w:hAnsi="Times New Roman"/>
          <w:sz w:val="28"/>
          <w:szCs w:val="28"/>
        </w:rPr>
        <w:t>% от числа</w:t>
      </w:r>
      <w:r w:rsidR="0013043C">
        <w:rPr>
          <w:rFonts w:ascii="Times New Roman" w:hAnsi="Times New Roman"/>
          <w:sz w:val="28"/>
          <w:szCs w:val="28"/>
        </w:rPr>
        <w:t xml:space="preserve"> обучающихся), 29 хорошистов (73</w:t>
      </w:r>
      <w:r w:rsidR="00460EA7" w:rsidRPr="00460EA7">
        <w:rPr>
          <w:rFonts w:ascii="Times New Roman" w:hAnsi="Times New Roman"/>
          <w:sz w:val="28"/>
          <w:szCs w:val="28"/>
        </w:rPr>
        <w:t xml:space="preserve"> %).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 xml:space="preserve">Динамика успеваемости и качества знаний за три года 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242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/>
      </w:tblPr>
      <w:tblGrid>
        <w:gridCol w:w="2416"/>
        <w:gridCol w:w="1191"/>
        <w:gridCol w:w="1496"/>
        <w:gridCol w:w="1843"/>
      </w:tblGrid>
      <w:tr w:rsidR="00460EA7" w:rsidRPr="00460EA7" w:rsidTr="0013043C">
        <w:tc>
          <w:tcPr>
            <w:tcW w:w="241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9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2011/12</w:t>
            </w:r>
          </w:p>
        </w:tc>
        <w:tc>
          <w:tcPr>
            <w:tcW w:w="149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843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</w:tr>
      <w:tr w:rsidR="00460EA7" w:rsidRPr="00460EA7" w:rsidTr="0013043C">
        <w:tc>
          <w:tcPr>
            <w:tcW w:w="241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Успеваем.</w:t>
            </w:r>
          </w:p>
        </w:tc>
        <w:tc>
          <w:tcPr>
            <w:tcW w:w="119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13043C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460EA7"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9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13043C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60EA7" w:rsidRPr="00460EA7" w:rsidTr="0013043C">
        <w:tc>
          <w:tcPr>
            <w:tcW w:w="241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качество</w:t>
            </w:r>
          </w:p>
        </w:tc>
        <w:tc>
          <w:tcPr>
            <w:tcW w:w="119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13043C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 w:rsidR="00460EA7"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49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13043C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13043C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 xml:space="preserve">Диаграмма успеваемости и качества знаний за три года 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86350" cy="1895475"/>
            <wp:effectExtent l="0" t="0" r="0" b="0"/>
            <wp:docPr id="1" name="Диаграмма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460EA7">
        <w:rPr>
          <w:rFonts w:ascii="Times New Roman" w:hAnsi="Times New Roman"/>
          <w:sz w:val="28"/>
          <w:szCs w:val="28"/>
        </w:rPr>
        <w:t> 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i/>
          <w:sz w:val="28"/>
          <w:szCs w:val="28"/>
        </w:rPr>
        <w:t>Анализ работы начальной школы.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i/>
          <w:sz w:val="28"/>
          <w:szCs w:val="28"/>
        </w:rPr>
        <w:t>Состояние  качества  знаний,  умений  и  навыков  учащихся.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i/>
          <w:sz w:val="28"/>
          <w:szCs w:val="28"/>
        </w:rPr>
        <w:t xml:space="preserve">Результаты  успеваемости  в  начальной  школе 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i/>
          <w:sz w:val="28"/>
          <w:szCs w:val="28"/>
        </w:rPr>
        <w:t>за  2013-2014  учебный  год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На начало 2013 –2014 учебного года в нача</w:t>
      </w:r>
      <w:r w:rsidR="0013043C">
        <w:rPr>
          <w:rFonts w:ascii="Times New Roman" w:hAnsi="Times New Roman"/>
          <w:sz w:val="28"/>
          <w:szCs w:val="28"/>
        </w:rPr>
        <w:t>льной школе обучалось 11 учеников.</w:t>
      </w:r>
      <w:r w:rsidRPr="00460EA7">
        <w:rPr>
          <w:rFonts w:ascii="Times New Roman" w:hAnsi="Times New Roman"/>
          <w:sz w:val="28"/>
          <w:szCs w:val="28"/>
        </w:rPr>
        <w:t xml:space="preserve">  В  учебном году перед начальной школой стояли следующие задачи: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60E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состоянием преподавания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60E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уровнем знаний, умений и навыков 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60E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ведением </w:t>
      </w:r>
      <w:proofErr w:type="spellStart"/>
      <w:r w:rsidRPr="00460EA7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документации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- - Контроль за учебно-материальной базой.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-Совершенствовать воспитательный процесс, состоящий в целенаправленном формировании высоконравственной, гармонично развивающейся личности младшего школьника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- Создание условий для поддержания и улучшения здоровья ученика в режиме школьного дня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Обучение в начальной школе ведется по программе «Начальная школа ХХ</w:t>
      </w:r>
      <w:r w:rsidRPr="00460EA7">
        <w:rPr>
          <w:rFonts w:ascii="Times New Roman" w:hAnsi="Times New Roman"/>
          <w:sz w:val="28"/>
          <w:szCs w:val="28"/>
          <w:lang w:val="en-US"/>
        </w:rPr>
        <w:t>I</w:t>
      </w:r>
      <w:r w:rsidRPr="00460E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0EA7">
        <w:rPr>
          <w:rFonts w:ascii="Times New Roman" w:hAnsi="Times New Roman"/>
          <w:sz w:val="28"/>
          <w:szCs w:val="28"/>
        </w:rPr>
        <w:t>в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460EA7">
        <w:rPr>
          <w:rFonts w:ascii="Times New Roman" w:hAnsi="Times New Roman"/>
          <w:sz w:val="28"/>
          <w:szCs w:val="28"/>
        </w:rPr>
        <w:t xml:space="preserve">Все программы утверждены Министерством образования РФ и в полной </w:t>
      </w:r>
      <w:r w:rsidRPr="00460EA7">
        <w:rPr>
          <w:rFonts w:ascii="Times New Roman" w:hAnsi="Times New Roman"/>
          <w:sz w:val="28"/>
          <w:szCs w:val="28"/>
        </w:rPr>
        <w:lastRenderedPageBreak/>
        <w:t>мере соответствуют достижению прочного усвоения базовых знаний в соответствии с имеющимися пример</w:t>
      </w:r>
      <w:r w:rsidR="0013043C">
        <w:rPr>
          <w:rFonts w:ascii="Times New Roman" w:hAnsi="Times New Roman"/>
          <w:sz w:val="28"/>
          <w:szCs w:val="28"/>
        </w:rPr>
        <w:t>ными стандартами образования. 100</w:t>
      </w:r>
      <w:r w:rsidRPr="00460EA7">
        <w:rPr>
          <w:rFonts w:ascii="Times New Roman" w:hAnsi="Times New Roman"/>
          <w:sz w:val="28"/>
          <w:szCs w:val="28"/>
        </w:rPr>
        <w:t xml:space="preserve">% обучающиеся в начальной школе овладели программными знаниями, умениями и навыками по всем учебным предметам </w:t>
      </w:r>
      <w:r w:rsidR="0013043C">
        <w:rPr>
          <w:rFonts w:ascii="Times New Roman" w:hAnsi="Times New Roman"/>
          <w:sz w:val="28"/>
          <w:szCs w:val="28"/>
        </w:rPr>
        <w:t xml:space="preserve">и переведены в следующий </w:t>
      </w:r>
      <w:proofErr w:type="spellStart"/>
      <w:r w:rsidR="0013043C">
        <w:rPr>
          <w:rFonts w:ascii="Times New Roman" w:hAnsi="Times New Roman"/>
          <w:sz w:val="28"/>
          <w:szCs w:val="28"/>
        </w:rPr>
        <w:t>класс,.Среди</w:t>
      </w:r>
      <w:proofErr w:type="spellEnd"/>
      <w:r w:rsidR="0013043C">
        <w:rPr>
          <w:rFonts w:ascii="Times New Roman" w:hAnsi="Times New Roman"/>
          <w:sz w:val="28"/>
          <w:szCs w:val="28"/>
        </w:rPr>
        <w:t xml:space="preserve"> учащихся 2 – 4 классов – 7 учеников</w:t>
      </w:r>
      <w:r w:rsidRPr="00460EA7">
        <w:rPr>
          <w:rFonts w:ascii="Times New Roman" w:hAnsi="Times New Roman"/>
          <w:sz w:val="28"/>
          <w:szCs w:val="28"/>
        </w:rPr>
        <w:t xml:space="preserve"> окончили  год  </w:t>
      </w:r>
      <w:r w:rsidR="002D3005">
        <w:rPr>
          <w:rFonts w:ascii="Times New Roman" w:hAnsi="Times New Roman"/>
          <w:sz w:val="28"/>
          <w:szCs w:val="28"/>
        </w:rPr>
        <w:t>на «4» и «5» (64</w:t>
      </w:r>
      <w:r w:rsidRPr="00460EA7">
        <w:rPr>
          <w:rFonts w:ascii="Times New Roman" w:hAnsi="Times New Roman"/>
          <w:sz w:val="28"/>
          <w:szCs w:val="28"/>
        </w:rPr>
        <w:t xml:space="preserve"> %).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Уровень </w:t>
      </w:r>
      <w:proofErr w:type="spellStart"/>
      <w:r w:rsidRPr="00460EA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по сравнению с прошлым годом остается стабильным. 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Качество знаний  по классам представлено в таблице по итогам года:</w:t>
      </w:r>
    </w:p>
    <w:tbl>
      <w:tblPr>
        <w:tblW w:w="6011" w:type="dxa"/>
        <w:tblInd w:w="2240" w:type="dxa"/>
        <w:tblLook w:val="04A0"/>
      </w:tblPr>
      <w:tblGrid>
        <w:gridCol w:w="1251"/>
        <w:gridCol w:w="1620"/>
        <w:gridCol w:w="1840"/>
        <w:gridCol w:w="1300"/>
      </w:tblGrid>
      <w:tr w:rsidR="00460EA7" w:rsidRPr="00460EA7" w:rsidTr="009E6D16">
        <w:trPr>
          <w:trHeight w:val="25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3кл.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4кл.</w:t>
            </w:r>
          </w:p>
        </w:tc>
      </w:tr>
      <w:tr w:rsidR="00460EA7" w:rsidRPr="00460EA7" w:rsidTr="009E6D16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EA7" w:rsidRPr="00460EA7" w:rsidRDefault="002D3005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EA7" w:rsidRPr="00460EA7" w:rsidRDefault="002D3005" w:rsidP="009E6D16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EA7" w:rsidRPr="00460EA7" w:rsidRDefault="002D3005" w:rsidP="009E6D16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D3005" w:rsidRPr="00460EA7" w:rsidTr="009E6D16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9E6D16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9E6D16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9E6D16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C346FB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D3005" w:rsidRPr="00460EA7" w:rsidTr="009E6D16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9E6D16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9E6D16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9E6D16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C346FB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D3005" w:rsidRPr="00460EA7" w:rsidTr="009E6D16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9E6D16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9E6D16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9E6D16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C346FB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D3005" w:rsidRPr="00460EA7" w:rsidTr="009E6D16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9E6D16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9E6D16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005" w:rsidRPr="00460EA7" w:rsidRDefault="002D3005" w:rsidP="00C346FB">
            <w:pPr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460EA7" w:rsidRPr="00460EA7" w:rsidRDefault="00460EA7" w:rsidP="00460EA7">
      <w:pPr>
        <w:ind w:hanging="34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 xml:space="preserve">Диаграмма успеваемости и качества </w:t>
      </w:r>
      <w:proofErr w:type="gramStart"/>
      <w:r w:rsidRPr="00460EA7">
        <w:rPr>
          <w:rFonts w:ascii="Times New Roman" w:hAnsi="Times New Roman"/>
          <w:b/>
          <w:sz w:val="28"/>
          <w:szCs w:val="28"/>
        </w:rPr>
        <w:t>знаний</w:t>
      </w:r>
      <w:proofErr w:type="gramEnd"/>
      <w:r w:rsidRPr="00460EA7">
        <w:rPr>
          <w:rFonts w:ascii="Times New Roman" w:hAnsi="Times New Roman"/>
          <w:b/>
          <w:sz w:val="28"/>
          <w:szCs w:val="28"/>
        </w:rPr>
        <w:t xml:space="preserve"> обучающихся 2-4классов за год.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67275" cy="1628775"/>
            <wp:effectExtent l="0" t="0" r="0" b="0"/>
            <wp:docPr id="2" name="Диаграмма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460EA7">
        <w:rPr>
          <w:rFonts w:ascii="Times New Roman" w:hAnsi="Times New Roman"/>
          <w:sz w:val="28"/>
          <w:szCs w:val="28"/>
        </w:rPr>
        <w:t> 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lastRenderedPageBreak/>
        <w:t xml:space="preserve">Динамика успеваемости и качества знаний в начальной школе за три года 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23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/>
      </w:tblPr>
      <w:tblGrid>
        <w:gridCol w:w="1547"/>
        <w:gridCol w:w="1723"/>
        <w:gridCol w:w="1723"/>
        <w:gridCol w:w="1723"/>
      </w:tblGrid>
      <w:tr w:rsidR="00460EA7" w:rsidRPr="00460EA7" w:rsidTr="009E6D16">
        <w:trPr>
          <w:trHeight w:val="566"/>
        </w:trPr>
        <w:tc>
          <w:tcPr>
            <w:tcW w:w="1547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460EA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460EA7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23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2011/12</w:t>
            </w:r>
          </w:p>
        </w:tc>
        <w:tc>
          <w:tcPr>
            <w:tcW w:w="1723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723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</w:tr>
      <w:tr w:rsidR="00460EA7" w:rsidRPr="00460EA7" w:rsidTr="009E6D16">
        <w:tc>
          <w:tcPr>
            <w:tcW w:w="1547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Успеваем.</w:t>
            </w:r>
          </w:p>
        </w:tc>
        <w:tc>
          <w:tcPr>
            <w:tcW w:w="1723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2D300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23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23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2D300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60EA7" w:rsidRPr="00460EA7" w:rsidTr="009E6D16">
        <w:tc>
          <w:tcPr>
            <w:tcW w:w="1547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723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2D300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23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2D300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23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2D300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</w:tr>
    </w:tbl>
    <w:p w:rsidR="00460EA7" w:rsidRPr="00460EA7" w:rsidRDefault="00460EA7" w:rsidP="00460EA7">
      <w:pPr>
        <w:ind w:hanging="34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 xml:space="preserve">Диаграмма успеваемости и качества знаний в начальной школе за три года </w:t>
      </w:r>
    </w:p>
    <w:p w:rsidR="00460EA7" w:rsidRPr="00460EA7" w:rsidRDefault="00460EA7" w:rsidP="00460EA7">
      <w:pPr>
        <w:spacing w:before="100" w:beforeAutospacing="1" w:after="100" w:afterAutospacing="1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0" cy="1438275"/>
            <wp:effectExtent l="0" t="0" r="0" b="0"/>
            <wp:docPr id="3" name="Диаграмма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Из проведённого анализа следует, что успеваемость  в начальной школе осталось на уровне</w:t>
      </w:r>
      <w:r w:rsidR="003A4861">
        <w:rPr>
          <w:rFonts w:ascii="Times New Roman" w:hAnsi="Times New Roman"/>
          <w:sz w:val="28"/>
          <w:szCs w:val="28"/>
        </w:rPr>
        <w:t xml:space="preserve"> 100% , а качество знаний повысил</w:t>
      </w:r>
      <w:r w:rsidRPr="00460EA7">
        <w:rPr>
          <w:rFonts w:ascii="Times New Roman" w:hAnsi="Times New Roman"/>
          <w:sz w:val="28"/>
          <w:szCs w:val="28"/>
        </w:rPr>
        <w:t xml:space="preserve">ось на </w:t>
      </w:r>
      <w:r w:rsidR="003A4861">
        <w:rPr>
          <w:rFonts w:ascii="Times New Roman" w:hAnsi="Times New Roman"/>
          <w:sz w:val="28"/>
          <w:szCs w:val="28"/>
        </w:rPr>
        <w:t>9</w:t>
      </w:r>
      <w:r w:rsidRPr="00460EA7">
        <w:rPr>
          <w:rFonts w:ascii="Times New Roman" w:hAnsi="Times New Roman"/>
          <w:sz w:val="28"/>
          <w:szCs w:val="28"/>
        </w:rPr>
        <w:t xml:space="preserve">%. В течение учебного года, с целью </w:t>
      </w:r>
      <w:proofErr w:type="gramStart"/>
      <w:r w:rsidRPr="00460EA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уровнем </w:t>
      </w:r>
      <w:proofErr w:type="spellStart"/>
      <w:r w:rsidRPr="00460EA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ЗУН школьников были проведены следующие контрольные срезы:</w:t>
      </w:r>
    </w:p>
    <w:p w:rsidR="00460EA7" w:rsidRPr="00460EA7" w:rsidRDefault="00460EA7" w:rsidP="00460EA7">
      <w:pPr>
        <w:tabs>
          <w:tab w:val="num" w:pos="502"/>
        </w:tabs>
        <w:ind w:left="502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-         по итогам повторения за предыдущий учебный год проведены стартовые контрольные работы и диктанты в 3 – 4 классах;</w:t>
      </w:r>
    </w:p>
    <w:p w:rsidR="00460EA7" w:rsidRPr="00460EA7" w:rsidRDefault="00460EA7" w:rsidP="00460EA7">
      <w:pPr>
        <w:tabs>
          <w:tab w:val="num" w:pos="502"/>
        </w:tabs>
        <w:ind w:left="502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-          проведены полугодовые, годовые  итоговые контрольные работы в 2 – 4 классах;</w:t>
      </w:r>
    </w:p>
    <w:p w:rsidR="00460EA7" w:rsidRPr="00460EA7" w:rsidRDefault="00460EA7" w:rsidP="00460EA7">
      <w:pPr>
        <w:ind w:left="502" w:hanging="34"/>
        <w:contextualSpacing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По итогам проверок ВШК проведён мониторинг успеваемости и качества знаний по предметам в начальной школе.</w:t>
      </w:r>
    </w:p>
    <w:p w:rsidR="00460EA7" w:rsidRPr="00460EA7" w:rsidRDefault="00460EA7" w:rsidP="00460EA7">
      <w:pPr>
        <w:ind w:left="142" w:hanging="3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0EA7" w:rsidRPr="00460EA7" w:rsidRDefault="00460EA7" w:rsidP="00460EA7">
      <w:pPr>
        <w:ind w:left="142" w:hanging="34"/>
        <w:contextualSpacing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i/>
          <w:sz w:val="28"/>
          <w:szCs w:val="28"/>
        </w:rPr>
        <w:lastRenderedPageBreak/>
        <w:t xml:space="preserve">Уровень </w:t>
      </w:r>
      <w:proofErr w:type="spellStart"/>
      <w:r w:rsidRPr="00460EA7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Pr="00460EA7">
        <w:rPr>
          <w:rFonts w:ascii="Times New Roman" w:hAnsi="Times New Roman"/>
          <w:b/>
          <w:i/>
          <w:sz w:val="28"/>
          <w:szCs w:val="28"/>
        </w:rPr>
        <w:t xml:space="preserve"> ЗУН по учебным предметам </w:t>
      </w:r>
    </w:p>
    <w:p w:rsidR="00460EA7" w:rsidRPr="00460EA7" w:rsidRDefault="00460EA7" w:rsidP="00460EA7">
      <w:pPr>
        <w:spacing w:before="100" w:beforeAutospacing="1" w:after="100" w:afterAutospacing="1"/>
        <w:ind w:left="142" w:hanging="34"/>
        <w:contextualSpacing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Русский язык</w:t>
      </w:r>
    </w:p>
    <w:tbl>
      <w:tblPr>
        <w:tblW w:w="8363" w:type="dxa"/>
        <w:tblInd w:w="1101" w:type="dxa"/>
        <w:tblLook w:val="04A0"/>
      </w:tblPr>
      <w:tblGrid>
        <w:gridCol w:w="1280"/>
        <w:gridCol w:w="2315"/>
        <w:gridCol w:w="2126"/>
        <w:gridCol w:w="2642"/>
      </w:tblGrid>
      <w:tr w:rsidR="00460EA7" w:rsidRPr="00460EA7" w:rsidTr="009E6D16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0EA7" w:rsidRPr="00460EA7" w:rsidTr="009E6D1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60EA7" w:rsidRPr="00460EA7" w:rsidRDefault="00460EA7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60EA7" w:rsidRPr="00460EA7" w:rsidRDefault="003A4861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60EA7" w:rsidRPr="00460EA7" w:rsidRDefault="003A4861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A4861" w:rsidRPr="00460EA7" w:rsidTr="009E6D1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C346FB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A4861" w:rsidRPr="00460EA7" w:rsidTr="009E6D1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left="-340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C346FB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A4861" w:rsidRPr="00460EA7" w:rsidTr="009E6D1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9E6D16">
            <w:pPr>
              <w:spacing w:before="100" w:beforeAutospacing="1" w:line="225" w:lineRule="atLeast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9E6D16">
            <w:pPr>
              <w:spacing w:before="100" w:beforeAutospacing="1" w:line="225" w:lineRule="atLeast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9E6D16">
            <w:pPr>
              <w:spacing w:before="100" w:beforeAutospacing="1" w:line="225" w:lineRule="atLeast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C346FB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A4861" w:rsidRPr="00460EA7" w:rsidTr="009E6D1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       год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C346FB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A4861" w:rsidRPr="00460EA7" w:rsidTr="009E6D1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Рахметова Л.Н.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Е.Ю.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Е.Ю.</w:t>
            </w:r>
          </w:p>
        </w:tc>
      </w:tr>
    </w:tbl>
    <w:p w:rsidR="00460EA7" w:rsidRPr="00460EA7" w:rsidRDefault="00460EA7" w:rsidP="00460EA7">
      <w:pPr>
        <w:spacing w:before="100" w:beforeAutospacing="1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Математика</w:t>
      </w:r>
    </w:p>
    <w:tbl>
      <w:tblPr>
        <w:tblW w:w="8363" w:type="dxa"/>
        <w:tblInd w:w="1101" w:type="dxa"/>
        <w:tblLook w:val="04A0"/>
      </w:tblPr>
      <w:tblGrid>
        <w:gridCol w:w="1275"/>
        <w:gridCol w:w="2268"/>
        <w:gridCol w:w="2127"/>
        <w:gridCol w:w="2693"/>
      </w:tblGrid>
      <w:tr w:rsidR="00460EA7" w:rsidRPr="00460EA7" w:rsidTr="003A4861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4кл.</w:t>
            </w:r>
          </w:p>
        </w:tc>
      </w:tr>
      <w:tr w:rsidR="003A4861" w:rsidRPr="00460EA7" w:rsidTr="003A4861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A4861" w:rsidRPr="00460EA7" w:rsidTr="003A4861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A4861" w:rsidRPr="00460EA7" w:rsidTr="003A4861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A4861" w:rsidRPr="00460EA7" w:rsidTr="003A4861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A4861" w:rsidRPr="00460EA7" w:rsidTr="003A4861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3A4861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A4861" w:rsidRPr="00460EA7" w:rsidTr="003A4861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C346FB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Рахметова Л.Н.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C346FB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Е.Ю.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3A4861" w:rsidRPr="00460EA7" w:rsidRDefault="003A4861" w:rsidP="00C346FB">
            <w:pPr>
              <w:spacing w:before="100" w:beforeAutospacing="1"/>
              <w:ind w:hanging="34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Е.Ю.</w:t>
            </w:r>
          </w:p>
        </w:tc>
      </w:tr>
    </w:tbl>
    <w:p w:rsidR="00460EA7" w:rsidRPr="00460EA7" w:rsidRDefault="00460EA7" w:rsidP="00460EA7">
      <w:pPr>
        <w:spacing w:before="100" w:beforeAutospacing="1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Литературное чтение</w:t>
      </w:r>
    </w:p>
    <w:tbl>
      <w:tblPr>
        <w:tblpPr w:leftFromText="180" w:rightFromText="180" w:vertAnchor="text" w:horzAnchor="margin" w:tblpXSpec="right" w:tblpY="48"/>
        <w:tblW w:w="8480" w:type="dxa"/>
        <w:tblLook w:val="04A0"/>
      </w:tblPr>
      <w:tblGrid>
        <w:gridCol w:w="1217"/>
        <w:gridCol w:w="2126"/>
        <w:gridCol w:w="2351"/>
        <w:gridCol w:w="2786"/>
      </w:tblGrid>
      <w:tr w:rsidR="00460EA7" w:rsidRPr="00460EA7" w:rsidTr="003A4861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7930" w:rsidRPr="00460EA7" w:rsidTr="003A4861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47930" w:rsidRPr="00460EA7" w:rsidTr="003A4861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47930" w:rsidRPr="00460EA7" w:rsidTr="003A4861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47930" w:rsidRPr="00460EA7" w:rsidTr="003A4861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9E6D16">
            <w:pPr>
              <w:spacing w:before="100" w:beforeAutospacing="1"/>
              <w:ind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47930" w:rsidRPr="00460EA7" w:rsidTr="003A4861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D47930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D47930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47930" w:rsidRPr="00460EA7" w:rsidTr="003A4861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Рахметова Л.Н.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Е.Ю.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</w:tcPr>
          <w:p w:rsidR="00D47930" w:rsidRPr="00460EA7" w:rsidRDefault="00D47930" w:rsidP="00C346FB">
            <w:pPr>
              <w:spacing w:before="100" w:beforeAutospacing="1"/>
              <w:ind w:hanging="34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Галкина Е.Ю.</w:t>
            </w:r>
          </w:p>
        </w:tc>
      </w:tr>
    </w:tbl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spacing w:after="100" w:afterAutospacing="1"/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spacing w:after="100" w:afterAutospacing="1"/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spacing w:after="100" w:afterAutospacing="1"/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spacing w:after="100" w:afterAutospacing="1"/>
        <w:ind w:hanging="34"/>
        <w:rPr>
          <w:rFonts w:ascii="Times New Roman" w:hAnsi="Times New Roman"/>
          <w:sz w:val="28"/>
          <w:szCs w:val="28"/>
        </w:rPr>
      </w:pPr>
    </w:p>
    <w:p w:rsidR="003A4861" w:rsidRDefault="00460EA7" w:rsidP="00460EA7">
      <w:pPr>
        <w:spacing w:after="100" w:afterAutospacing="1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  </w:t>
      </w:r>
    </w:p>
    <w:p w:rsidR="003A4861" w:rsidRDefault="003A4861" w:rsidP="00460EA7">
      <w:pPr>
        <w:spacing w:after="100" w:afterAutospacing="1"/>
        <w:ind w:hanging="34"/>
        <w:rPr>
          <w:rFonts w:ascii="Times New Roman" w:hAnsi="Times New Roman"/>
          <w:sz w:val="28"/>
          <w:szCs w:val="28"/>
        </w:rPr>
      </w:pPr>
    </w:p>
    <w:p w:rsidR="003A4861" w:rsidRDefault="003A4861" w:rsidP="00460EA7">
      <w:pPr>
        <w:spacing w:after="100" w:afterAutospacing="1"/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spacing w:after="100" w:afterAutospacing="1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 По русскому языку высокий уровень качества</w:t>
      </w:r>
      <w:r w:rsidR="00D47930">
        <w:rPr>
          <w:rFonts w:ascii="Times New Roman" w:hAnsi="Times New Roman"/>
          <w:sz w:val="28"/>
          <w:szCs w:val="28"/>
        </w:rPr>
        <w:t xml:space="preserve"> </w:t>
      </w:r>
      <w:r w:rsidR="00ED5863">
        <w:rPr>
          <w:rFonts w:ascii="Times New Roman" w:hAnsi="Times New Roman"/>
          <w:sz w:val="28"/>
          <w:szCs w:val="28"/>
        </w:rPr>
        <w:t>знаний составил во 2 классе и в</w:t>
      </w:r>
      <w:proofErr w:type="gramStart"/>
      <w:r w:rsidR="00ED5863">
        <w:rPr>
          <w:rFonts w:ascii="Times New Roman" w:hAnsi="Times New Roman"/>
          <w:sz w:val="28"/>
          <w:szCs w:val="28"/>
        </w:rPr>
        <w:t>4</w:t>
      </w:r>
      <w:proofErr w:type="gramEnd"/>
      <w:r w:rsidR="00ED5863">
        <w:rPr>
          <w:rFonts w:ascii="Times New Roman" w:hAnsi="Times New Roman"/>
          <w:sz w:val="28"/>
          <w:szCs w:val="28"/>
        </w:rPr>
        <w:t xml:space="preserve"> – 100%, по</w:t>
      </w:r>
      <w:r w:rsidRPr="00460EA7">
        <w:rPr>
          <w:rFonts w:ascii="Times New Roman" w:hAnsi="Times New Roman"/>
          <w:sz w:val="28"/>
          <w:szCs w:val="28"/>
        </w:rPr>
        <w:t xml:space="preserve"> самый высокий результат качества знаний </w:t>
      </w:r>
      <w:r w:rsidR="00ED5863">
        <w:rPr>
          <w:rFonts w:ascii="Times New Roman" w:hAnsi="Times New Roman"/>
          <w:sz w:val="28"/>
          <w:szCs w:val="28"/>
        </w:rPr>
        <w:t xml:space="preserve"> по математике </w:t>
      </w:r>
      <w:r w:rsidRPr="00460EA7">
        <w:rPr>
          <w:rFonts w:ascii="Times New Roman" w:hAnsi="Times New Roman"/>
          <w:sz w:val="28"/>
          <w:szCs w:val="28"/>
        </w:rPr>
        <w:t>в</w:t>
      </w:r>
      <w:r w:rsidR="00ED5863">
        <w:rPr>
          <w:rFonts w:ascii="Times New Roman" w:hAnsi="Times New Roman"/>
          <w:sz w:val="28"/>
          <w:szCs w:val="28"/>
        </w:rPr>
        <w:t xml:space="preserve"> 2-4  классе  -  100</w:t>
      </w:r>
      <w:r w:rsidRPr="00460EA7">
        <w:rPr>
          <w:rFonts w:ascii="Times New Roman" w:hAnsi="Times New Roman"/>
          <w:sz w:val="28"/>
          <w:szCs w:val="28"/>
        </w:rPr>
        <w:t xml:space="preserve"> %.  </w:t>
      </w:r>
    </w:p>
    <w:p w:rsidR="00460EA7" w:rsidRPr="00460EA7" w:rsidRDefault="00460EA7" w:rsidP="00460EA7">
      <w:pPr>
        <w:spacing w:after="100" w:afterAutospacing="1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Анализ   результатов административных контрольных работ по русскому языку</w:t>
      </w: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1192"/>
        <w:gridCol w:w="1402"/>
        <w:gridCol w:w="1123"/>
        <w:gridCol w:w="222"/>
        <w:gridCol w:w="1260"/>
        <w:gridCol w:w="1285"/>
        <w:gridCol w:w="285"/>
        <w:gridCol w:w="1316"/>
      </w:tblGrid>
      <w:tr w:rsidR="00460EA7" w:rsidRPr="00460EA7" w:rsidTr="009E6D1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Полугодовой</w:t>
            </w:r>
          </w:p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460EA7" w:rsidRPr="00460EA7" w:rsidTr="009E6D16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Успев.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Качест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Успев.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Качест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Успев.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</w:tr>
      <w:tr w:rsidR="00460EA7" w:rsidRPr="00460EA7" w:rsidTr="009E6D16">
        <w:trPr>
          <w:trHeight w:val="3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A7" w:rsidRPr="00460EA7" w:rsidRDefault="00ED5863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A7" w:rsidRPr="00460EA7" w:rsidRDefault="00ED5863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A7" w:rsidRPr="00460EA7" w:rsidRDefault="00ED5863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EA7" w:rsidRPr="00460EA7" w:rsidTr="009E6D1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60EA7" w:rsidRPr="00460EA7" w:rsidTr="009E6D1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60EA7" w:rsidRPr="00460EA7" w:rsidTr="009E6D1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EA7" w:rsidRPr="00460EA7" w:rsidRDefault="00460EA7" w:rsidP="00460EA7">
      <w:pPr>
        <w:spacing w:after="100" w:afterAutospacing="1"/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Анализ результатов административных контрольных работ по математике</w:t>
      </w: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1487"/>
        <w:gridCol w:w="1643"/>
        <w:gridCol w:w="1428"/>
        <w:gridCol w:w="1341"/>
        <w:gridCol w:w="1180"/>
        <w:gridCol w:w="1261"/>
      </w:tblGrid>
      <w:tr w:rsidR="00460EA7" w:rsidRPr="00460EA7" w:rsidTr="009E6D16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Стартовый контроль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Полугодовой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</w:p>
        </w:tc>
      </w:tr>
      <w:tr w:rsidR="00460EA7" w:rsidRPr="00460EA7" w:rsidTr="009E6D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Успев.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Успев.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Успев.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</w:tr>
      <w:tr w:rsidR="00460EA7" w:rsidRPr="00460EA7" w:rsidTr="009E6D16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60EA7" w:rsidRPr="00460EA7" w:rsidTr="009E6D16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60EA7" w:rsidRPr="00460EA7" w:rsidTr="009E6D16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ED5863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 </w:t>
      </w:r>
      <w:r w:rsidRPr="00460EA7">
        <w:rPr>
          <w:rFonts w:ascii="Times New Roman" w:hAnsi="Times New Roman"/>
          <w:sz w:val="28"/>
          <w:szCs w:val="28"/>
        </w:rPr>
        <w:t xml:space="preserve">        Из анализа административных контрольных работ следует, что качество знаний,  уровень </w:t>
      </w:r>
      <w:proofErr w:type="spellStart"/>
      <w:r w:rsidRPr="00460EA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в начальной школе в 2, 3, 4 классах  является стабильным,  что говорит о </w:t>
      </w:r>
      <w:proofErr w:type="spellStart"/>
      <w:r w:rsidRPr="00460EA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ЗУН по основным предметам. 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      Педагоги начальной школы  повышают свою квалификацию, обучаясь на курсах,  посещая семинары, принимают участие в профессиональных конкурсах. Весь педагогический коллектив владеет </w:t>
      </w:r>
      <w:proofErr w:type="spellStart"/>
      <w:r w:rsidRPr="00460EA7">
        <w:rPr>
          <w:rFonts w:ascii="Times New Roman" w:hAnsi="Times New Roman"/>
          <w:sz w:val="28"/>
          <w:szCs w:val="28"/>
        </w:rPr>
        <w:t>здоровьесберегающими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, личностно-ориентированными, игровыми технологиями, информационно – </w:t>
      </w:r>
      <w:proofErr w:type="spellStart"/>
      <w:r w:rsidRPr="00460EA7">
        <w:rPr>
          <w:rFonts w:ascii="Times New Roman" w:hAnsi="Times New Roman"/>
          <w:sz w:val="28"/>
          <w:szCs w:val="28"/>
        </w:rPr>
        <w:t>комуникативными</w:t>
      </w:r>
      <w:proofErr w:type="spellEnd"/>
      <w:r w:rsidRPr="00460EA7">
        <w:rPr>
          <w:rFonts w:ascii="Times New Roman" w:hAnsi="Times New Roman"/>
          <w:sz w:val="28"/>
          <w:szCs w:val="28"/>
        </w:rPr>
        <w:t>. В начальной школе создается содружество детей и взрослых, связанных едиными целями, деятельностью, гуманными отношениями, развитием через воспитывающие ситуации и разнообразную творческую деятельность.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Анализ работы МО учителей начальных классов</w:t>
      </w:r>
    </w:p>
    <w:p w:rsidR="00460EA7" w:rsidRPr="00460EA7" w:rsidRDefault="00ED5863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 С</w:t>
      </w:r>
      <w:r w:rsidR="00AD0420">
        <w:rPr>
          <w:rFonts w:ascii="Times New Roman" w:hAnsi="Times New Roman"/>
          <w:b/>
          <w:sz w:val="28"/>
          <w:szCs w:val="28"/>
        </w:rPr>
        <w:t>ОШ п</w:t>
      </w:r>
      <w:proofErr w:type="gramStart"/>
      <w:r w:rsidR="00AD0420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AD0420">
        <w:rPr>
          <w:rFonts w:ascii="Times New Roman" w:hAnsi="Times New Roman"/>
          <w:b/>
          <w:sz w:val="28"/>
          <w:szCs w:val="28"/>
        </w:rPr>
        <w:t>осточный</w:t>
      </w:r>
      <w:r w:rsidR="00460EA7" w:rsidRPr="00460EA7">
        <w:rPr>
          <w:rFonts w:ascii="Times New Roman" w:hAnsi="Times New Roman"/>
          <w:b/>
          <w:sz w:val="28"/>
          <w:szCs w:val="28"/>
        </w:rPr>
        <w:t>»  за 2013-2014 учебный год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МО учителей начальных классов в 2013-2014 учебном году работало над темой ««Формирование творческого потенциала учителя в процессе обеспечения личностно-ориентированного обучения и воспитания младшего школьника</w:t>
      </w:r>
      <w:r w:rsidRPr="00460EA7">
        <w:rPr>
          <w:rFonts w:ascii="Times New Roman" w:hAnsi="Times New Roman"/>
          <w:b/>
          <w:sz w:val="28"/>
          <w:szCs w:val="28"/>
        </w:rPr>
        <w:t xml:space="preserve"> </w:t>
      </w:r>
      <w:r w:rsidRPr="00460EA7">
        <w:rPr>
          <w:rFonts w:ascii="Times New Roman" w:hAnsi="Times New Roman"/>
          <w:sz w:val="28"/>
          <w:szCs w:val="28"/>
        </w:rPr>
        <w:t>в рамках внедрения ФГОС НОО».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Цель</w:t>
      </w:r>
      <w:r w:rsidRPr="00460EA7">
        <w:rPr>
          <w:rFonts w:ascii="Times New Roman" w:hAnsi="Times New Roman"/>
          <w:sz w:val="28"/>
          <w:szCs w:val="28"/>
        </w:rPr>
        <w:t>: использование наиболее эффективных приемов, методов  обучения и воспитания младших школьников на основе личностно – ориентированного обучения   через освоение и внедрение современных педагогических технологий, учитывающих индивидуальный и дифференцированный  подходы в обучении младших школьников.</w:t>
      </w:r>
    </w:p>
    <w:p w:rsidR="00460EA7" w:rsidRPr="00460EA7" w:rsidRDefault="00460EA7" w:rsidP="00460EA7">
      <w:pPr>
        <w:autoSpaceDE w:val="0"/>
        <w:autoSpaceDN w:val="0"/>
        <w:adjustRightInd w:val="0"/>
        <w:ind w:hanging="34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460EA7" w:rsidRPr="00460EA7" w:rsidRDefault="00460EA7" w:rsidP="00460EA7">
      <w:pPr>
        <w:autoSpaceDE w:val="0"/>
        <w:autoSpaceDN w:val="0"/>
        <w:adjustRightInd w:val="0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1. Работать над повышением эффективности и качества образования в начальной   школе в условиях новых ФГОС второго поколения. </w:t>
      </w:r>
    </w:p>
    <w:p w:rsidR="00460EA7" w:rsidRPr="00460EA7" w:rsidRDefault="00460EA7" w:rsidP="00460EA7">
      <w:pPr>
        <w:autoSpaceDE w:val="0"/>
        <w:autoSpaceDN w:val="0"/>
        <w:adjustRightInd w:val="0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2. Продолжать работу по диагностике, позволяющей: отслеживать динамику развития школьников, фиксировать уровень </w:t>
      </w:r>
      <w:proofErr w:type="spellStart"/>
      <w:r w:rsidRPr="00460EA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на каждом этапе школьного обучения.</w:t>
      </w:r>
    </w:p>
    <w:p w:rsidR="00460EA7" w:rsidRPr="00460EA7" w:rsidRDefault="00460EA7" w:rsidP="00460EA7">
      <w:pPr>
        <w:autoSpaceDE w:val="0"/>
        <w:autoSpaceDN w:val="0"/>
        <w:adjustRightInd w:val="0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lastRenderedPageBreak/>
        <w:t xml:space="preserve"> 3. Усилить работу с учащимися, проявляющими интерес к познавательной и творческой деятельности. Продолжить работу над проектно-исследовательской деятельностью младших школьников.</w:t>
      </w:r>
    </w:p>
    <w:p w:rsidR="00460EA7" w:rsidRPr="00460EA7" w:rsidRDefault="00460EA7" w:rsidP="00460EA7">
      <w:pPr>
        <w:autoSpaceDE w:val="0"/>
        <w:autoSpaceDN w:val="0"/>
        <w:adjustRightInd w:val="0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4. Продолжить работу по обеспечению качества обучения, выявлять и развивать способности каждого ученика, формировать духовно богатую, свободную, физически здоровую, творчески мыслящую личность, обладающую прочными базовыми знаниями.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5. Уделить  внимание  изучению  и  внедрению  форм  и  методов  работы  по  повышению  качества  знаний по предметам.</w:t>
      </w:r>
    </w:p>
    <w:p w:rsidR="00460EA7" w:rsidRPr="00460EA7" w:rsidRDefault="00460EA7" w:rsidP="00460EA7">
      <w:pPr>
        <w:ind w:hanging="34"/>
        <w:rPr>
          <w:rFonts w:ascii="Times New Roman" w:hAnsi="Times New Roman"/>
          <w:bCs/>
          <w:iCs/>
          <w:sz w:val="28"/>
          <w:szCs w:val="28"/>
        </w:rPr>
      </w:pPr>
      <w:r w:rsidRPr="00460EA7">
        <w:rPr>
          <w:rFonts w:ascii="Times New Roman" w:hAnsi="Times New Roman"/>
          <w:bCs/>
          <w:iCs/>
          <w:sz w:val="28"/>
          <w:szCs w:val="28"/>
        </w:rPr>
        <w:t>6.Овладевать   учебно-методическими и информационно-методическими ресурсами, необходимыми для успешного решения  задач ФГОС.</w:t>
      </w:r>
    </w:p>
    <w:p w:rsidR="00460EA7" w:rsidRPr="00460EA7" w:rsidRDefault="00460EA7" w:rsidP="00460EA7">
      <w:pPr>
        <w:pStyle w:val="ad"/>
        <w:spacing w:line="240" w:lineRule="auto"/>
        <w:ind w:hanging="34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Ожидаемые результаты работы:</w:t>
      </w:r>
    </w:p>
    <w:p w:rsidR="00460EA7" w:rsidRPr="00460EA7" w:rsidRDefault="00460EA7" w:rsidP="00460EA7">
      <w:pPr>
        <w:pStyle w:val="ad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-рост качества знаний обучающихся;</w:t>
      </w:r>
    </w:p>
    <w:p w:rsidR="00460EA7" w:rsidRPr="00460EA7" w:rsidRDefault="00460EA7" w:rsidP="00460EA7">
      <w:pPr>
        <w:pStyle w:val="ad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-овладение учителями МО системой преподавания предметов в соответствии с новым ФГОС;</w:t>
      </w:r>
    </w:p>
    <w:p w:rsidR="00460EA7" w:rsidRPr="00460EA7" w:rsidRDefault="00460EA7" w:rsidP="00460EA7">
      <w:pPr>
        <w:pStyle w:val="ad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-создание условий в процессе обучения для формирования у обучающихся ключевых компетентностей.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ШМО в основном состоит из учителей с большим педагогическим стажем работы.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В соответствии с планом заседаний МО на 2013-2014учебный год и планом самообразования по заявленным ранее темам учителя начальной школы:</w:t>
      </w:r>
    </w:p>
    <w:p w:rsidR="00460EA7" w:rsidRPr="00460EA7" w:rsidRDefault="00460EA7" w:rsidP="00460EA7">
      <w:pPr>
        <w:pStyle w:val="ad"/>
        <w:numPr>
          <w:ilvl w:val="0"/>
          <w:numId w:val="4"/>
        </w:numPr>
        <w:spacing w:after="0"/>
        <w:ind w:hanging="34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Обсудили и утвердили рабочие программы учителей начальных классов на 2013-2014 учебный год;</w:t>
      </w:r>
    </w:p>
    <w:p w:rsidR="00460EA7" w:rsidRPr="00460EA7" w:rsidRDefault="00460EA7" w:rsidP="00460EA7">
      <w:pPr>
        <w:pStyle w:val="ad"/>
        <w:numPr>
          <w:ilvl w:val="0"/>
          <w:numId w:val="4"/>
        </w:numPr>
        <w:spacing w:after="0"/>
        <w:ind w:hanging="34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Утвердили анализ работы МО за прошедший 2012-2013 учебный год, плана работы МО на новый 2013-2014 учебный год;</w:t>
      </w:r>
    </w:p>
    <w:p w:rsidR="00460EA7" w:rsidRPr="00460EA7" w:rsidRDefault="00460EA7" w:rsidP="00460EA7">
      <w:pPr>
        <w:pStyle w:val="ad"/>
        <w:numPr>
          <w:ilvl w:val="0"/>
          <w:numId w:val="4"/>
        </w:numPr>
        <w:spacing w:after="0"/>
        <w:ind w:hanging="34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Обсудили и утвердили локальные акты по ведению дневников и тетрадей, </w:t>
      </w:r>
    </w:p>
    <w:p w:rsidR="00460EA7" w:rsidRPr="00460EA7" w:rsidRDefault="00460EA7" w:rsidP="00460EA7">
      <w:pPr>
        <w:pStyle w:val="ad"/>
        <w:numPr>
          <w:ilvl w:val="0"/>
          <w:numId w:val="4"/>
        </w:numPr>
        <w:spacing w:after="0"/>
        <w:ind w:hanging="34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Посетили уроки коллег с целью обмена опытом работы и наблюдения за эффективными методами организации урока;</w:t>
      </w:r>
    </w:p>
    <w:p w:rsidR="00460EA7" w:rsidRPr="00460EA7" w:rsidRDefault="00460EA7" w:rsidP="00460EA7">
      <w:pPr>
        <w:pStyle w:val="ad"/>
        <w:numPr>
          <w:ilvl w:val="0"/>
          <w:numId w:val="4"/>
        </w:numPr>
        <w:spacing w:after="0"/>
        <w:ind w:hanging="34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Продолжили пополнять « методическую копилку» МО анализами и предложениями по совершенствованию учебно-воспитательной работы в изучаемых на заседаниях МО направлениях, наиболее интересными педагогическими находками, разработками уроков;</w:t>
      </w:r>
    </w:p>
    <w:p w:rsidR="00460EA7" w:rsidRPr="00460EA7" w:rsidRDefault="00460EA7" w:rsidP="00460EA7">
      <w:pPr>
        <w:pStyle w:val="ad"/>
        <w:numPr>
          <w:ilvl w:val="0"/>
          <w:numId w:val="4"/>
        </w:numPr>
        <w:spacing w:after="0"/>
        <w:ind w:hanging="34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Регулярно знакомились с опытом работы коллег, готовили выступления и сообщения на заседаниях МО.</w:t>
      </w:r>
    </w:p>
    <w:p w:rsidR="00460EA7" w:rsidRPr="00460EA7" w:rsidRDefault="00460EA7" w:rsidP="00460EA7">
      <w:pPr>
        <w:shd w:val="clear" w:color="auto" w:fill="FFFFFF"/>
        <w:ind w:hanging="34"/>
        <w:rPr>
          <w:rFonts w:ascii="Times New Roman" w:hAnsi="Times New Roman"/>
          <w:spacing w:val="-1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lastRenderedPageBreak/>
        <w:t xml:space="preserve">При организации учебно-воспитательного процесса образовательные и воспитательные задачи обучения всеми учителями решались комплексно с учетом возрастных особенностей </w:t>
      </w:r>
      <w:r w:rsidRPr="00460EA7">
        <w:rPr>
          <w:rFonts w:ascii="Times New Roman" w:hAnsi="Times New Roman"/>
          <w:spacing w:val="-2"/>
          <w:sz w:val="28"/>
          <w:szCs w:val="28"/>
        </w:rPr>
        <w:t xml:space="preserve">учащихся. Особое внимание всеми учителями было уделено внедрению в практику работы </w:t>
      </w:r>
      <w:r w:rsidRPr="00460EA7">
        <w:rPr>
          <w:rFonts w:ascii="Times New Roman" w:hAnsi="Times New Roman"/>
          <w:sz w:val="28"/>
          <w:szCs w:val="28"/>
        </w:rPr>
        <w:t xml:space="preserve"> современных образовательных технологий</w:t>
      </w:r>
      <w:proofErr w:type="gramStart"/>
      <w:r w:rsidRPr="00460EA7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460EA7">
        <w:rPr>
          <w:rFonts w:ascii="Times New Roman" w:hAnsi="Times New Roman"/>
          <w:sz w:val="28"/>
          <w:szCs w:val="28"/>
        </w:rPr>
        <w:t>Большое внимание уделяли привитию инте</w:t>
      </w:r>
      <w:r w:rsidRPr="00460EA7">
        <w:rPr>
          <w:rFonts w:ascii="Times New Roman" w:hAnsi="Times New Roman"/>
          <w:sz w:val="28"/>
          <w:szCs w:val="28"/>
        </w:rPr>
        <w:softHyphen/>
        <w:t xml:space="preserve">реса к предметам, удовлетворению потребностей и запросов школьников, проявляющих интерес и </w:t>
      </w:r>
      <w:r w:rsidRPr="00460EA7">
        <w:rPr>
          <w:rFonts w:ascii="Times New Roman" w:hAnsi="Times New Roman"/>
          <w:spacing w:val="-2"/>
          <w:sz w:val="28"/>
          <w:szCs w:val="28"/>
        </w:rPr>
        <w:t xml:space="preserve"> способности к предметам. Эти учащиеся получали индивидуальные задания, привлекались</w:t>
      </w:r>
      <w:r w:rsidRPr="00460EA7">
        <w:rPr>
          <w:rFonts w:ascii="Times New Roman" w:hAnsi="Times New Roman"/>
          <w:sz w:val="28"/>
          <w:szCs w:val="28"/>
        </w:rPr>
        <w:t xml:space="preserve"> к участию в конкурсах и олимпиадах. </w:t>
      </w:r>
      <w:proofErr w:type="gramStart"/>
      <w:r w:rsidRPr="00460EA7">
        <w:rPr>
          <w:rFonts w:ascii="Times New Roman" w:hAnsi="Times New Roman"/>
          <w:sz w:val="28"/>
          <w:szCs w:val="28"/>
        </w:rPr>
        <w:t xml:space="preserve">И как результат кропотливой работы с этими учащимися  - проведение уроков с использованием метода защиты проекта, участие в недели  </w:t>
      </w:r>
      <w:r w:rsidRPr="00460EA7">
        <w:rPr>
          <w:rFonts w:ascii="Times New Roman" w:hAnsi="Times New Roman"/>
          <w:spacing w:val="-1"/>
          <w:sz w:val="28"/>
          <w:szCs w:val="28"/>
        </w:rPr>
        <w:t xml:space="preserve">математики, в недели информатики, в школьной и районной олимпиадах.                             </w:t>
      </w:r>
      <w:proofErr w:type="gramEnd"/>
    </w:p>
    <w:p w:rsidR="00460EA7" w:rsidRPr="00460EA7" w:rsidRDefault="00460EA7" w:rsidP="00460EA7">
      <w:pPr>
        <w:shd w:val="clear" w:color="auto" w:fill="FFFFFF"/>
        <w:spacing w:line="480" w:lineRule="exact"/>
        <w:ind w:hanging="34"/>
        <w:rPr>
          <w:rFonts w:ascii="Times New Roman" w:hAnsi="Times New Roman"/>
          <w:spacing w:val="-1"/>
          <w:sz w:val="28"/>
          <w:szCs w:val="28"/>
        </w:rPr>
      </w:pPr>
      <w:r w:rsidRPr="00460EA7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Методические темы</w:t>
      </w:r>
      <w:r w:rsidRPr="00460EA7">
        <w:rPr>
          <w:rFonts w:ascii="Times New Roman" w:hAnsi="Times New Roman"/>
          <w:b/>
          <w:bCs/>
          <w:spacing w:val="-3"/>
          <w:sz w:val="28"/>
          <w:szCs w:val="28"/>
        </w:rPr>
        <w:t>:</w:t>
      </w:r>
    </w:p>
    <w:p w:rsidR="00460EA7" w:rsidRPr="00460EA7" w:rsidRDefault="00460EA7" w:rsidP="00460EA7">
      <w:pPr>
        <w:shd w:val="clear" w:color="auto" w:fill="FFFFFF"/>
        <w:ind w:left="136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С целью реализации заявленных направлений в работе методического объединения пе</w:t>
      </w:r>
      <w:r w:rsidRPr="00460EA7">
        <w:rPr>
          <w:rFonts w:ascii="Times New Roman" w:hAnsi="Times New Roman"/>
          <w:sz w:val="28"/>
          <w:szCs w:val="28"/>
        </w:rPr>
        <w:softHyphen/>
        <w:t>дагоги в течение учебного года работали над методическими темами:</w:t>
      </w:r>
    </w:p>
    <w:tbl>
      <w:tblPr>
        <w:tblpPr w:leftFromText="180" w:rightFromText="180" w:vertAnchor="text" w:horzAnchor="margin" w:tblpX="-811" w:tblpY="549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3119"/>
        <w:gridCol w:w="6946"/>
      </w:tblGrid>
      <w:tr w:rsidR="00460EA7" w:rsidRPr="00460EA7" w:rsidTr="009E6D16">
        <w:trPr>
          <w:trHeight w:hRule="exact" w:val="5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9E6D16">
            <w:pPr>
              <w:shd w:val="clear" w:color="auto" w:fill="FFFFFF"/>
              <w:ind w:left="29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i/>
                <w:iCs/>
                <w:sz w:val="28"/>
                <w:szCs w:val="28"/>
              </w:rPr>
              <w:t>Ф.И.О. учителя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9E6D16">
            <w:pPr>
              <w:shd w:val="clear" w:color="auto" w:fill="FFFFFF"/>
              <w:ind w:left="941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i/>
                <w:iCs/>
                <w:sz w:val="28"/>
                <w:szCs w:val="28"/>
              </w:rPr>
              <w:t>Методическая тема</w:t>
            </w:r>
          </w:p>
        </w:tc>
      </w:tr>
      <w:tr w:rsidR="00460EA7" w:rsidRPr="00460EA7" w:rsidTr="009E6D16">
        <w:trPr>
          <w:trHeight w:hRule="exact" w:val="85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9E60A9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Е.Ю.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9E6D16">
            <w:pPr>
              <w:shd w:val="clear" w:color="auto" w:fill="FFFFFF"/>
              <w:ind w:left="102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Использование ИКТ в </w:t>
            </w:r>
            <w:proofErr w:type="spellStart"/>
            <w:proofErr w:type="gramStart"/>
            <w:r w:rsidRPr="00460EA7">
              <w:rPr>
                <w:rFonts w:ascii="Times New Roman" w:hAnsi="Times New Roman"/>
                <w:spacing w:val="-2"/>
                <w:sz w:val="28"/>
                <w:szCs w:val="28"/>
              </w:rPr>
              <w:t>учебно</w:t>
            </w:r>
            <w:proofErr w:type="spellEnd"/>
            <w:r w:rsidRPr="00460EA7">
              <w:rPr>
                <w:rFonts w:ascii="Times New Roman" w:hAnsi="Times New Roman"/>
                <w:spacing w:val="-2"/>
                <w:sz w:val="28"/>
                <w:szCs w:val="28"/>
              </w:rPr>
              <w:t>- воспитательном</w:t>
            </w:r>
            <w:proofErr w:type="gramEnd"/>
            <w:r w:rsidRPr="00460E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процессе</w:t>
            </w:r>
          </w:p>
        </w:tc>
      </w:tr>
      <w:tr w:rsidR="00460EA7" w:rsidRPr="00460EA7" w:rsidTr="009E6D16">
        <w:trPr>
          <w:trHeight w:hRule="exact" w:val="8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9E60A9" w:rsidP="009E6D16">
            <w:pPr>
              <w:shd w:val="clear" w:color="auto" w:fill="FFFFFF"/>
              <w:ind w:left="10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Рахметова Л.Н.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pacing w:val="-2"/>
                <w:sz w:val="28"/>
                <w:szCs w:val="28"/>
              </w:rPr>
              <w:t>Обогащение словаря на уроках литературного чтения</w:t>
            </w:r>
          </w:p>
        </w:tc>
      </w:tr>
    </w:tbl>
    <w:p w:rsidR="00460EA7" w:rsidRPr="00460EA7" w:rsidRDefault="00460EA7" w:rsidP="00460EA7">
      <w:pPr>
        <w:shd w:val="clear" w:color="auto" w:fill="FFFFFF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Формы отчетности по методической теме</w:t>
      </w:r>
      <w:r w:rsidRPr="00460EA7">
        <w:rPr>
          <w:rFonts w:ascii="Times New Roman" w:hAnsi="Times New Roman"/>
          <w:b/>
          <w:bCs/>
          <w:spacing w:val="-3"/>
          <w:sz w:val="28"/>
          <w:szCs w:val="28"/>
        </w:rPr>
        <w:t>.</w:t>
      </w:r>
    </w:p>
    <w:p w:rsidR="00460EA7" w:rsidRPr="00460EA7" w:rsidRDefault="00460EA7" w:rsidP="00460EA7">
      <w:pPr>
        <w:shd w:val="clear" w:color="auto" w:fill="FFFFFF"/>
        <w:ind w:left="725" w:hanging="34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pacing w:val="-1"/>
          <w:sz w:val="28"/>
          <w:szCs w:val="28"/>
        </w:rPr>
        <w:t>Для реализации поставленных целей и задач педагоги:</w:t>
      </w:r>
    </w:p>
    <w:p w:rsidR="00460EA7" w:rsidRPr="00460EA7" w:rsidRDefault="00460EA7" w:rsidP="00460EA7">
      <w:pPr>
        <w:pStyle w:val="ad"/>
        <w:numPr>
          <w:ilvl w:val="0"/>
          <w:numId w:val="12"/>
        </w:numPr>
        <w:shd w:val="clear" w:color="auto" w:fill="FFFFFF"/>
        <w:spacing w:after="0"/>
        <w:ind w:hanging="34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провели открытые уроки с применением ИКТ по русскому языку, по математике и окружающему миру.</w:t>
      </w:r>
    </w:p>
    <w:p w:rsidR="00460EA7" w:rsidRPr="00460EA7" w:rsidRDefault="00460EA7" w:rsidP="00460EA7">
      <w:pPr>
        <w:pStyle w:val="ad"/>
        <w:numPr>
          <w:ilvl w:val="0"/>
          <w:numId w:val="11"/>
        </w:numPr>
        <w:shd w:val="clear" w:color="auto" w:fill="FFFFFF"/>
        <w:spacing w:after="0"/>
        <w:ind w:hanging="34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подготовили выступления:</w:t>
      </w:r>
    </w:p>
    <w:p w:rsidR="00460EA7" w:rsidRPr="00460EA7" w:rsidRDefault="00460EA7" w:rsidP="00460EA7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hanging="34"/>
        <w:jc w:val="both"/>
        <w:rPr>
          <w:rFonts w:ascii="Times New Roman" w:hAnsi="Times New Roman"/>
          <w:bCs/>
          <w:iCs/>
          <w:sz w:val="28"/>
          <w:szCs w:val="28"/>
        </w:rPr>
      </w:pPr>
      <w:r w:rsidRPr="00460EA7">
        <w:rPr>
          <w:rFonts w:ascii="Times New Roman" w:hAnsi="Times New Roman"/>
          <w:bCs/>
          <w:iCs/>
          <w:sz w:val="28"/>
          <w:szCs w:val="28"/>
        </w:rPr>
        <w:t>Знакомство с проектом концепции и содержания профессионального стандарта педагога</w:t>
      </w:r>
    </w:p>
    <w:p w:rsidR="00460EA7" w:rsidRPr="00474727" w:rsidRDefault="00460EA7" w:rsidP="00460EA7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hanging="34"/>
        <w:jc w:val="both"/>
        <w:rPr>
          <w:rStyle w:val="s3"/>
          <w:rFonts w:ascii="Times New Roman" w:hAnsi="Times New Roman"/>
          <w:sz w:val="28"/>
          <w:szCs w:val="28"/>
        </w:rPr>
      </w:pPr>
      <w:r w:rsidRPr="00474727">
        <w:rPr>
          <w:rStyle w:val="s3"/>
          <w:rFonts w:ascii="Times New Roman" w:hAnsi="Times New Roman"/>
          <w:sz w:val="28"/>
          <w:szCs w:val="28"/>
        </w:rPr>
        <w:t>Инструктивно-методические материалы «Нормы оценки результатов учебной деятельности по учебным предметам на 1 ступени общего среднего образования»</w:t>
      </w:r>
    </w:p>
    <w:p w:rsidR="00460EA7" w:rsidRPr="00474727" w:rsidRDefault="00460EA7" w:rsidP="00460EA7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hanging="34"/>
        <w:jc w:val="both"/>
        <w:rPr>
          <w:rStyle w:val="s3"/>
          <w:rFonts w:ascii="Times New Roman" w:hAnsi="Times New Roman"/>
          <w:sz w:val="28"/>
          <w:szCs w:val="28"/>
        </w:rPr>
      </w:pPr>
      <w:r w:rsidRPr="00474727">
        <w:rPr>
          <w:rStyle w:val="s3"/>
          <w:rFonts w:ascii="Times New Roman" w:hAnsi="Times New Roman"/>
          <w:sz w:val="28"/>
          <w:szCs w:val="28"/>
        </w:rPr>
        <w:t>Формирование у младших школьников навыков самоконтроля, взаимоконтроля за ходом и итогами учебной деятельности</w:t>
      </w:r>
    </w:p>
    <w:p w:rsidR="00460EA7" w:rsidRPr="00474727" w:rsidRDefault="00460EA7" w:rsidP="00460EA7">
      <w:pPr>
        <w:pStyle w:val="ad"/>
        <w:numPr>
          <w:ilvl w:val="0"/>
          <w:numId w:val="18"/>
        </w:numPr>
        <w:spacing w:after="0"/>
        <w:ind w:hanging="34"/>
        <w:jc w:val="both"/>
        <w:rPr>
          <w:rStyle w:val="s3"/>
          <w:rFonts w:ascii="Times New Roman" w:hAnsi="Times New Roman"/>
          <w:sz w:val="28"/>
          <w:szCs w:val="28"/>
        </w:rPr>
      </w:pPr>
      <w:r w:rsidRPr="00474727">
        <w:rPr>
          <w:rStyle w:val="s3"/>
          <w:rFonts w:ascii="Times New Roman" w:hAnsi="Times New Roman"/>
          <w:sz w:val="28"/>
          <w:szCs w:val="28"/>
        </w:rPr>
        <w:t>Работа по выявлению одаренности младших школьников в развитии интеллектуальных и творческих способностей</w:t>
      </w:r>
    </w:p>
    <w:p w:rsidR="00460EA7" w:rsidRPr="00474727" w:rsidRDefault="00460EA7" w:rsidP="00460EA7">
      <w:pPr>
        <w:pStyle w:val="ad"/>
        <w:numPr>
          <w:ilvl w:val="0"/>
          <w:numId w:val="18"/>
        </w:numPr>
        <w:shd w:val="clear" w:color="auto" w:fill="FFFFFF"/>
        <w:spacing w:before="442" w:after="0" w:line="240" w:lineRule="auto"/>
        <w:ind w:hanging="34"/>
        <w:jc w:val="both"/>
        <w:rPr>
          <w:rFonts w:ascii="Times New Roman" w:hAnsi="Times New Roman"/>
          <w:sz w:val="28"/>
          <w:szCs w:val="28"/>
        </w:rPr>
      </w:pPr>
      <w:r w:rsidRPr="00474727">
        <w:rPr>
          <w:rFonts w:ascii="Times New Roman" w:hAnsi="Times New Roman"/>
          <w:bCs/>
          <w:sz w:val="28"/>
          <w:szCs w:val="28"/>
        </w:rPr>
        <w:lastRenderedPageBreak/>
        <w:t>Организация проектно-исследовательской деятельности младших школьников как средство развития познавательной активности.</w:t>
      </w:r>
    </w:p>
    <w:p w:rsidR="00460EA7" w:rsidRPr="00474727" w:rsidRDefault="00460EA7" w:rsidP="00460EA7">
      <w:pPr>
        <w:pStyle w:val="ad"/>
        <w:numPr>
          <w:ilvl w:val="0"/>
          <w:numId w:val="18"/>
        </w:numPr>
        <w:shd w:val="clear" w:color="auto" w:fill="FFFFFF"/>
        <w:spacing w:before="442" w:after="0" w:line="240" w:lineRule="auto"/>
        <w:ind w:hanging="34"/>
        <w:jc w:val="both"/>
        <w:rPr>
          <w:rStyle w:val="s8"/>
          <w:rFonts w:ascii="Times New Roman" w:hAnsi="Times New Roman"/>
          <w:sz w:val="28"/>
          <w:szCs w:val="28"/>
        </w:rPr>
      </w:pPr>
      <w:r w:rsidRPr="00474727">
        <w:rPr>
          <w:rStyle w:val="s8"/>
          <w:rFonts w:ascii="Times New Roman" w:hAnsi="Times New Roman"/>
          <w:sz w:val="28"/>
          <w:szCs w:val="28"/>
        </w:rPr>
        <w:t>Использование информационно- коммуникативных технологий как средства усиления учебной мотивации</w:t>
      </w:r>
    </w:p>
    <w:p w:rsidR="00460EA7" w:rsidRPr="00474727" w:rsidRDefault="00460EA7" w:rsidP="00460EA7">
      <w:pPr>
        <w:pStyle w:val="ad"/>
        <w:numPr>
          <w:ilvl w:val="0"/>
          <w:numId w:val="18"/>
        </w:numPr>
        <w:shd w:val="clear" w:color="auto" w:fill="FFFFFF"/>
        <w:spacing w:before="442" w:after="0" w:line="240" w:lineRule="auto"/>
        <w:ind w:hanging="34"/>
        <w:jc w:val="both"/>
        <w:rPr>
          <w:rStyle w:val="s3"/>
          <w:rFonts w:ascii="Times New Roman" w:hAnsi="Times New Roman"/>
          <w:sz w:val="28"/>
          <w:szCs w:val="28"/>
        </w:rPr>
      </w:pPr>
      <w:r w:rsidRPr="00474727">
        <w:rPr>
          <w:rStyle w:val="s3"/>
          <w:rFonts w:ascii="Times New Roman" w:hAnsi="Times New Roman"/>
          <w:sz w:val="28"/>
          <w:szCs w:val="28"/>
        </w:rPr>
        <w:t>Информационные возможности использования компьютера в образовательном процессе</w:t>
      </w:r>
    </w:p>
    <w:p w:rsidR="00460EA7" w:rsidRPr="00460EA7" w:rsidRDefault="00460EA7" w:rsidP="00460EA7">
      <w:pPr>
        <w:shd w:val="clear" w:color="auto" w:fill="FFFFFF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Приняли  участие в мероприятиях школьного, районного, областного</w:t>
      </w:r>
      <w:proofErr w:type="gramStart"/>
      <w:r w:rsidRPr="00460EA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0EA7">
        <w:rPr>
          <w:rFonts w:ascii="Times New Roman" w:hAnsi="Times New Roman"/>
          <w:sz w:val="28"/>
          <w:szCs w:val="28"/>
        </w:rPr>
        <w:t>всероссийского  уровней.</w:t>
      </w:r>
    </w:p>
    <w:p w:rsidR="00460EA7" w:rsidRPr="00460EA7" w:rsidRDefault="00460EA7" w:rsidP="00460EA7">
      <w:pPr>
        <w:shd w:val="clear" w:color="auto" w:fill="FFFFFF"/>
        <w:ind w:hanging="34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Внеклассная работа</w:t>
      </w:r>
    </w:p>
    <w:p w:rsidR="00460EA7" w:rsidRPr="00460EA7" w:rsidRDefault="00460EA7" w:rsidP="00460EA7">
      <w:pPr>
        <w:shd w:val="clear" w:color="auto" w:fill="FFFFFF"/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shd w:val="clear" w:color="auto" w:fill="FFFFFF"/>
        <w:ind w:hanging="34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Работа учителей с учащимися не ограничивалась только классно- урочной системой. В течение учебного года учащиеся активно привлекались к исследовательской деятельности, конкурсам, предметным олимпиадам школьного районного уровней.</w:t>
      </w:r>
    </w:p>
    <w:p w:rsidR="00460EA7" w:rsidRPr="00460EA7" w:rsidRDefault="00460EA7" w:rsidP="00460EA7">
      <w:pPr>
        <w:pStyle w:val="ad"/>
        <w:ind w:hanging="34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Сводная таблица участия в конкурсах в 2013-2014 учебном году</w:t>
      </w:r>
    </w:p>
    <w:p w:rsidR="00460EA7" w:rsidRPr="00460EA7" w:rsidRDefault="00460EA7" w:rsidP="00460EA7">
      <w:pPr>
        <w:pStyle w:val="ad"/>
        <w:ind w:hanging="34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учителей начальн</w:t>
      </w:r>
      <w:r w:rsidR="00474727">
        <w:rPr>
          <w:rFonts w:ascii="Times New Roman" w:hAnsi="Times New Roman"/>
          <w:b/>
          <w:sz w:val="28"/>
          <w:szCs w:val="28"/>
        </w:rPr>
        <w:t>ых классов МОУ «СОШ п</w:t>
      </w:r>
      <w:proofErr w:type="gramStart"/>
      <w:r w:rsidR="00474727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474727">
        <w:rPr>
          <w:rFonts w:ascii="Times New Roman" w:hAnsi="Times New Roman"/>
          <w:b/>
          <w:sz w:val="28"/>
          <w:szCs w:val="28"/>
        </w:rPr>
        <w:t>осточный</w:t>
      </w:r>
      <w:r w:rsidRPr="00460EA7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843"/>
        <w:gridCol w:w="2716"/>
        <w:gridCol w:w="2706"/>
        <w:gridCol w:w="2336"/>
      </w:tblGrid>
      <w:tr w:rsidR="00460EA7" w:rsidRPr="00460EA7" w:rsidTr="001D58F8">
        <w:tc>
          <w:tcPr>
            <w:tcW w:w="464" w:type="dxa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ФИО участника (учащиеся и </w:t>
            </w:r>
            <w:r w:rsidRPr="00460EA7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16" w:type="dxa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706" w:type="dxa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336" w:type="dxa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460EA7" w:rsidRPr="00AD0420" w:rsidTr="001D58F8">
        <w:tc>
          <w:tcPr>
            <w:tcW w:w="10065" w:type="dxa"/>
            <w:gridSpan w:val="5"/>
          </w:tcPr>
          <w:p w:rsidR="00460EA7" w:rsidRPr="00AD0420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  <w:p w:rsidR="00460EA7" w:rsidRPr="00AD0420" w:rsidRDefault="00474727" w:rsidP="009E6D16">
            <w:pPr>
              <w:ind w:hanging="3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D04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Рахметова </w:t>
            </w:r>
            <w:proofErr w:type="spellStart"/>
            <w:r w:rsidRPr="00AD04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Балганым</w:t>
            </w:r>
            <w:proofErr w:type="spellEnd"/>
            <w:r w:rsidRPr="00AD04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04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Айткалиевна</w:t>
            </w:r>
            <w:proofErr w:type="spellEnd"/>
            <w:r w:rsidR="00460EA7" w:rsidRPr="00AD04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460EA7" w:rsidRPr="00AD04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="00460EA7" w:rsidRPr="00AD04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и 2 классы)</w:t>
            </w:r>
          </w:p>
          <w:p w:rsidR="00460EA7" w:rsidRPr="00AD0420" w:rsidRDefault="00460EA7" w:rsidP="009E6D16">
            <w:pPr>
              <w:ind w:hanging="3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D4A71" w:rsidRPr="00AD0420" w:rsidTr="001D58F8">
        <w:tc>
          <w:tcPr>
            <w:tcW w:w="464" w:type="dxa"/>
          </w:tcPr>
          <w:p w:rsidR="00DD4A71" w:rsidRPr="00AD0420" w:rsidRDefault="00DD4A71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D4A71" w:rsidRPr="00AD0420" w:rsidRDefault="00DD4A71" w:rsidP="00C346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420">
              <w:rPr>
                <w:rFonts w:ascii="Times New Roman" w:hAnsi="Times New Roman"/>
                <w:sz w:val="28"/>
                <w:szCs w:val="28"/>
              </w:rPr>
              <w:t>Жанталиев</w:t>
            </w:r>
            <w:proofErr w:type="spellEnd"/>
            <w:r w:rsidRPr="00AD0420">
              <w:rPr>
                <w:rFonts w:ascii="Times New Roman" w:hAnsi="Times New Roman"/>
                <w:sz w:val="28"/>
                <w:szCs w:val="28"/>
              </w:rPr>
              <w:t xml:space="preserve"> Аскар </w:t>
            </w:r>
            <w:proofErr w:type="spellStart"/>
            <w:r w:rsidRPr="00AD0420">
              <w:rPr>
                <w:rFonts w:ascii="Times New Roman" w:hAnsi="Times New Roman"/>
                <w:sz w:val="28"/>
                <w:szCs w:val="28"/>
              </w:rPr>
              <w:t>Жантлиева</w:t>
            </w:r>
            <w:proofErr w:type="spellEnd"/>
            <w:r w:rsidRPr="00AD0420">
              <w:rPr>
                <w:rFonts w:ascii="Times New Roman" w:hAnsi="Times New Roman"/>
                <w:sz w:val="28"/>
                <w:szCs w:val="28"/>
              </w:rPr>
              <w:t xml:space="preserve"> Юля -2кл,</w:t>
            </w:r>
          </w:p>
          <w:p w:rsidR="00DD4A71" w:rsidRPr="00AD0420" w:rsidRDefault="00DD4A71" w:rsidP="00C346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420">
              <w:rPr>
                <w:rFonts w:ascii="Times New Roman" w:hAnsi="Times New Roman"/>
                <w:sz w:val="28"/>
                <w:szCs w:val="28"/>
              </w:rPr>
              <w:t>Кунгурова</w:t>
            </w:r>
            <w:proofErr w:type="spellEnd"/>
            <w:r w:rsidRPr="00AD0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420"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  <w:r w:rsidRPr="00AD0420">
              <w:rPr>
                <w:rFonts w:ascii="Times New Roman" w:hAnsi="Times New Roman"/>
                <w:sz w:val="28"/>
                <w:szCs w:val="28"/>
              </w:rPr>
              <w:t xml:space="preserve"> -2кл, Панова Алена - 2кл.</w:t>
            </w:r>
          </w:p>
        </w:tc>
        <w:tc>
          <w:tcPr>
            <w:tcW w:w="2716" w:type="dxa"/>
          </w:tcPr>
          <w:p w:rsidR="00DD4A71" w:rsidRPr="00AD0420" w:rsidRDefault="00DD4A71" w:rsidP="00C346FB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Игра- конкурс « Русский медвежонок»</w:t>
            </w:r>
          </w:p>
        </w:tc>
        <w:tc>
          <w:tcPr>
            <w:tcW w:w="2706" w:type="dxa"/>
          </w:tcPr>
          <w:p w:rsidR="00DD4A71" w:rsidRPr="00AD0420" w:rsidRDefault="00DD4A71" w:rsidP="00C346FB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Региональный конкурс</w:t>
            </w:r>
          </w:p>
        </w:tc>
        <w:tc>
          <w:tcPr>
            <w:tcW w:w="2336" w:type="dxa"/>
          </w:tcPr>
          <w:p w:rsidR="00DD4A71" w:rsidRPr="00AD0420" w:rsidRDefault="00DD4A71" w:rsidP="00C346FB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DD4A71" w:rsidRPr="00AD0420" w:rsidTr="001D58F8">
        <w:tc>
          <w:tcPr>
            <w:tcW w:w="464" w:type="dxa"/>
          </w:tcPr>
          <w:p w:rsidR="00DD4A71" w:rsidRPr="00AD0420" w:rsidRDefault="00DD4A71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DD4A71" w:rsidRPr="00AD0420" w:rsidRDefault="00DD4A71" w:rsidP="004747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420">
              <w:rPr>
                <w:rFonts w:ascii="Times New Roman" w:hAnsi="Times New Roman"/>
                <w:sz w:val="28"/>
                <w:szCs w:val="28"/>
              </w:rPr>
              <w:t>Жантлиева</w:t>
            </w:r>
            <w:proofErr w:type="spellEnd"/>
            <w:r w:rsidRPr="00AD0420">
              <w:rPr>
                <w:rFonts w:ascii="Times New Roman" w:hAnsi="Times New Roman"/>
                <w:sz w:val="28"/>
                <w:szCs w:val="28"/>
              </w:rPr>
              <w:t xml:space="preserve"> Юля -2кл,</w:t>
            </w:r>
          </w:p>
          <w:p w:rsidR="00DD4A71" w:rsidRPr="00AD0420" w:rsidRDefault="00DD4A71" w:rsidP="004747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420">
              <w:rPr>
                <w:rFonts w:ascii="Times New Roman" w:hAnsi="Times New Roman"/>
                <w:sz w:val="28"/>
                <w:szCs w:val="28"/>
              </w:rPr>
              <w:lastRenderedPageBreak/>
              <w:t>Жантлиев</w:t>
            </w:r>
            <w:proofErr w:type="spellEnd"/>
            <w:r w:rsidRPr="00AD0420">
              <w:rPr>
                <w:rFonts w:ascii="Times New Roman" w:hAnsi="Times New Roman"/>
                <w:sz w:val="28"/>
                <w:szCs w:val="28"/>
              </w:rPr>
              <w:t xml:space="preserve"> Аскар -2кл,</w:t>
            </w:r>
          </w:p>
        </w:tc>
        <w:tc>
          <w:tcPr>
            <w:tcW w:w="2716" w:type="dxa"/>
          </w:tcPr>
          <w:p w:rsidR="00DD4A71" w:rsidRPr="00AD0420" w:rsidRDefault="00DD4A71" w:rsidP="00C346FB">
            <w:pPr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«КИТ»</w:t>
            </w:r>
          </w:p>
        </w:tc>
        <w:tc>
          <w:tcPr>
            <w:tcW w:w="2706" w:type="dxa"/>
          </w:tcPr>
          <w:p w:rsidR="00DD4A71" w:rsidRPr="00AD0420" w:rsidRDefault="00DD4A71" w:rsidP="00C346FB">
            <w:pPr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Региональный конкурс</w:t>
            </w:r>
          </w:p>
        </w:tc>
        <w:tc>
          <w:tcPr>
            <w:tcW w:w="2336" w:type="dxa"/>
          </w:tcPr>
          <w:p w:rsidR="00DD4A71" w:rsidRPr="00AD0420" w:rsidRDefault="00DD4A71" w:rsidP="004747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0420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</w:tr>
      <w:tr w:rsidR="00DD4A71" w:rsidRPr="00AD0420" w:rsidTr="001D58F8">
        <w:tc>
          <w:tcPr>
            <w:tcW w:w="464" w:type="dxa"/>
          </w:tcPr>
          <w:p w:rsidR="00DD4A71" w:rsidRPr="00AD0420" w:rsidRDefault="00DD4A71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DD4A71" w:rsidRPr="00AD0420" w:rsidRDefault="00DD4A71" w:rsidP="00DD4A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420">
              <w:rPr>
                <w:rFonts w:ascii="Times New Roman" w:hAnsi="Times New Roman"/>
                <w:sz w:val="28"/>
                <w:szCs w:val="28"/>
              </w:rPr>
              <w:t>Жантлиева</w:t>
            </w:r>
            <w:proofErr w:type="spellEnd"/>
            <w:r w:rsidRPr="00AD0420">
              <w:rPr>
                <w:rFonts w:ascii="Times New Roman" w:hAnsi="Times New Roman"/>
                <w:sz w:val="28"/>
                <w:szCs w:val="28"/>
              </w:rPr>
              <w:t xml:space="preserve"> Юля -2кл,</w:t>
            </w:r>
          </w:p>
          <w:p w:rsidR="00DD4A71" w:rsidRPr="00AD0420" w:rsidRDefault="00DD4A71" w:rsidP="00DD4A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420">
              <w:rPr>
                <w:rFonts w:ascii="Times New Roman" w:hAnsi="Times New Roman"/>
                <w:sz w:val="28"/>
                <w:szCs w:val="28"/>
              </w:rPr>
              <w:t>Кунгурова</w:t>
            </w:r>
            <w:proofErr w:type="spellEnd"/>
            <w:r w:rsidRPr="00AD0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420"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  <w:r w:rsidRPr="00AD0420">
              <w:rPr>
                <w:rFonts w:ascii="Times New Roman" w:hAnsi="Times New Roman"/>
                <w:sz w:val="28"/>
                <w:szCs w:val="28"/>
              </w:rPr>
              <w:t xml:space="preserve"> -2кл, Панова Алена - 2кл.</w:t>
            </w:r>
          </w:p>
          <w:p w:rsidR="00DD4A71" w:rsidRPr="00AD0420" w:rsidRDefault="00DD4A71" w:rsidP="00DD4A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420">
              <w:rPr>
                <w:rFonts w:ascii="Times New Roman" w:hAnsi="Times New Roman"/>
                <w:sz w:val="28"/>
                <w:szCs w:val="28"/>
              </w:rPr>
              <w:t>Жантлиев</w:t>
            </w:r>
            <w:proofErr w:type="spellEnd"/>
            <w:r w:rsidRPr="00AD0420">
              <w:rPr>
                <w:rFonts w:ascii="Times New Roman" w:hAnsi="Times New Roman"/>
                <w:sz w:val="28"/>
                <w:szCs w:val="28"/>
              </w:rPr>
              <w:t xml:space="preserve"> Аскар -2кл</w:t>
            </w:r>
          </w:p>
        </w:tc>
        <w:tc>
          <w:tcPr>
            <w:tcW w:w="2716" w:type="dxa"/>
          </w:tcPr>
          <w:p w:rsidR="00DD4A71" w:rsidRPr="00AD0420" w:rsidRDefault="00DD4A71" w:rsidP="00C346FB">
            <w:pPr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Акция «Губернаторский дневник»</w:t>
            </w:r>
          </w:p>
        </w:tc>
        <w:tc>
          <w:tcPr>
            <w:tcW w:w="2706" w:type="dxa"/>
          </w:tcPr>
          <w:p w:rsidR="00DD4A71" w:rsidRPr="00AD0420" w:rsidRDefault="00016267" w:rsidP="00C346FB">
            <w:pPr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Региональный конкурс</w:t>
            </w:r>
          </w:p>
        </w:tc>
        <w:tc>
          <w:tcPr>
            <w:tcW w:w="2336" w:type="dxa"/>
          </w:tcPr>
          <w:p w:rsidR="00DD4A71" w:rsidRPr="00AD0420" w:rsidRDefault="0001626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D4A71" w:rsidRPr="00AD0420" w:rsidTr="001D58F8">
        <w:tc>
          <w:tcPr>
            <w:tcW w:w="464" w:type="dxa"/>
          </w:tcPr>
          <w:p w:rsidR="00DD4A71" w:rsidRPr="00AD0420" w:rsidRDefault="00DD4A71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D4A71" w:rsidRPr="00AD0420" w:rsidRDefault="00DD4A71" w:rsidP="00C346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420">
              <w:rPr>
                <w:rFonts w:ascii="Times New Roman" w:hAnsi="Times New Roman"/>
                <w:sz w:val="28"/>
                <w:szCs w:val="28"/>
              </w:rPr>
              <w:t>Жанталиев</w:t>
            </w:r>
            <w:proofErr w:type="spellEnd"/>
            <w:r w:rsidRPr="00AD0420">
              <w:rPr>
                <w:rFonts w:ascii="Times New Roman" w:hAnsi="Times New Roman"/>
                <w:sz w:val="28"/>
                <w:szCs w:val="28"/>
              </w:rPr>
              <w:t xml:space="preserve"> Аскар</w:t>
            </w:r>
          </w:p>
          <w:p w:rsidR="00DD4A71" w:rsidRPr="00AD0420" w:rsidRDefault="00DD4A71" w:rsidP="00C346FB">
            <w:pPr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716" w:type="dxa"/>
          </w:tcPr>
          <w:p w:rsidR="00DD4A71" w:rsidRPr="00AD0420" w:rsidRDefault="00DD4A71" w:rsidP="00C346FB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Конкурс творческих работ « Здоровая нация- процветание России» к Олимпиаде</w:t>
            </w:r>
          </w:p>
        </w:tc>
        <w:tc>
          <w:tcPr>
            <w:tcW w:w="2706" w:type="dxa"/>
          </w:tcPr>
          <w:p w:rsidR="00DD4A71" w:rsidRPr="00AD0420" w:rsidRDefault="00DD4A71" w:rsidP="00C346FB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336" w:type="dxa"/>
          </w:tcPr>
          <w:p w:rsidR="00DD4A71" w:rsidRPr="00AD0420" w:rsidRDefault="00DD4A71" w:rsidP="00C346FB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DD4A71" w:rsidRPr="00AD0420" w:rsidTr="001D58F8">
        <w:tc>
          <w:tcPr>
            <w:tcW w:w="464" w:type="dxa"/>
          </w:tcPr>
          <w:p w:rsidR="00DD4A71" w:rsidRPr="00AD0420" w:rsidRDefault="00DD4A71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D4A71" w:rsidRPr="00AD0420" w:rsidRDefault="00DD4A71" w:rsidP="00DD4A71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420">
              <w:rPr>
                <w:rFonts w:ascii="Times New Roman" w:hAnsi="Times New Roman"/>
                <w:sz w:val="28"/>
                <w:szCs w:val="28"/>
              </w:rPr>
              <w:t>Жанталиев</w:t>
            </w:r>
            <w:proofErr w:type="spellEnd"/>
            <w:r w:rsidRPr="00AD0420">
              <w:rPr>
                <w:rFonts w:ascii="Times New Roman" w:hAnsi="Times New Roman"/>
                <w:sz w:val="28"/>
                <w:szCs w:val="28"/>
              </w:rPr>
              <w:t xml:space="preserve"> Аскар</w:t>
            </w:r>
          </w:p>
          <w:p w:rsidR="00DD4A71" w:rsidRPr="00AD0420" w:rsidRDefault="00DD4A71" w:rsidP="00DD4A71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420">
              <w:rPr>
                <w:rFonts w:ascii="Times New Roman" w:hAnsi="Times New Roman"/>
                <w:sz w:val="28"/>
                <w:szCs w:val="28"/>
              </w:rPr>
              <w:t>Жанталиева</w:t>
            </w:r>
            <w:proofErr w:type="spellEnd"/>
            <w:r w:rsidRPr="00AD0420">
              <w:rPr>
                <w:rFonts w:ascii="Times New Roman" w:hAnsi="Times New Roman"/>
                <w:sz w:val="28"/>
                <w:szCs w:val="28"/>
              </w:rPr>
              <w:t xml:space="preserve"> Юля</w:t>
            </w:r>
          </w:p>
          <w:p w:rsidR="00DD4A71" w:rsidRPr="00AD0420" w:rsidRDefault="00DD4A71" w:rsidP="00DD4A71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420">
              <w:rPr>
                <w:rFonts w:ascii="Times New Roman" w:hAnsi="Times New Roman"/>
                <w:sz w:val="28"/>
                <w:szCs w:val="28"/>
              </w:rPr>
              <w:t>Кунгурова</w:t>
            </w:r>
            <w:proofErr w:type="spellEnd"/>
            <w:r w:rsidRPr="00AD0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420"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</w:p>
          <w:p w:rsidR="00DD4A71" w:rsidRPr="00AD0420" w:rsidRDefault="00DD4A71" w:rsidP="00DD4A71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Панова Алена</w:t>
            </w:r>
          </w:p>
          <w:p w:rsidR="00DD4A71" w:rsidRPr="00AD0420" w:rsidRDefault="00DD4A71" w:rsidP="00604E80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716" w:type="dxa"/>
          </w:tcPr>
          <w:p w:rsidR="00DD4A71" w:rsidRPr="00AD0420" w:rsidRDefault="00DD4A71" w:rsidP="00DD4A71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Акция « Неделя в защиту животных»</w:t>
            </w:r>
          </w:p>
        </w:tc>
        <w:tc>
          <w:tcPr>
            <w:tcW w:w="2706" w:type="dxa"/>
          </w:tcPr>
          <w:p w:rsidR="00DD4A71" w:rsidRPr="00AD0420" w:rsidRDefault="00DD4A71" w:rsidP="00DD4A71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36" w:type="dxa"/>
          </w:tcPr>
          <w:p w:rsidR="00DD4A71" w:rsidRPr="00AD0420" w:rsidRDefault="00016267" w:rsidP="00C346FB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604E80" w:rsidRPr="00AD0420" w:rsidTr="001D58F8">
        <w:tc>
          <w:tcPr>
            <w:tcW w:w="464" w:type="dxa"/>
          </w:tcPr>
          <w:p w:rsidR="00604E80" w:rsidRPr="00AD0420" w:rsidRDefault="00604E8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04E80" w:rsidRPr="00604E80" w:rsidRDefault="00604E80" w:rsidP="000162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E80">
              <w:rPr>
                <w:rFonts w:ascii="Times New Roman" w:hAnsi="Times New Roman"/>
                <w:sz w:val="28"/>
                <w:szCs w:val="28"/>
              </w:rPr>
              <w:t>Жанталиева</w:t>
            </w:r>
            <w:proofErr w:type="spellEnd"/>
            <w:r w:rsidRPr="00604E80">
              <w:rPr>
                <w:rFonts w:ascii="Times New Roman" w:hAnsi="Times New Roman"/>
                <w:sz w:val="28"/>
                <w:szCs w:val="28"/>
              </w:rPr>
              <w:t xml:space="preserve"> Юля-2кл,</w:t>
            </w:r>
          </w:p>
          <w:p w:rsidR="00604E80" w:rsidRPr="00604E80" w:rsidRDefault="00604E80" w:rsidP="000162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E80">
              <w:rPr>
                <w:rFonts w:ascii="Times New Roman" w:hAnsi="Times New Roman"/>
                <w:sz w:val="28"/>
                <w:szCs w:val="28"/>
              </w:rPr>
              <w:t>Жанталиев</w:t>
            </w:r>
            <w:proofErr w:type="spellEnd"/>
            <w:r w:rsidRPr="00604E80">
              <w:rPr>
                <w:rFonts w:ascii="Times New Roman" w:hAnsi="Times New Roman"/>
                <w:sz w:val="28"/>
                <w:szCs w:val="28"/>
              </w:rPr>
              <w:t xml:space="preserve"> Аскар -2кл</w:t>
            </w:r>
          </w:p>
        </w:tc>
        <w:tc>
          <w:tcPr>
            <w:tcW w:w="2716" w:type="dxa"/>
          </w:tcPr>
          <w:p w:rsidR="00604E80" w:rsidRPr="00604E80" w:rsidRDefault="00604E80" w:rsidP="00016267">
            <w:pPr>
              <w:rPr>
                <w:rFonts w:ascii="Times New Roman" w:hAnsi="Times New Roman"/>
                <w:sz w:val="28"/>
                <w:szCs w:val="28"/>
              </w:rPr>
            </w:pPr>
            <w:r w:rsidRPr="00604E80">
              <w:rPr>
                <w:rFonts w:ascii="Times New Roman" w:hAnsi="Times New Roman"/>
                <w:sz w:val="28"/>
                <w:szCs w:val="28"/>
              </w:rPr>
              <w:t xml:space="preserve">Районный фотоконкурс «Мир </w:t>
            </w:r>
            <w:proofErr w:type="gramStart"/>
            <w:r w:rsidRPr="00604E80"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 w:rsidRPr="00604E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06" w:type="dxa"/>
          </w:tcPr>
          <w:p w:rsidR="00604E80" w:rsidRPr="00AD0420" w:rsidRDefault="00604E80" w:rsidP="00DD4A71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04E80" w:rsidRPr="00AD0420" w:rsidRDefault="00016267" w:rsidP="00C346FB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604E80" w:rsidRPr="00AD0420" w:rsidTr="001D58F8">
        <w:tc>
          <w:tcPr>
            <w:tcW w:w="464" w:type="dxa"/>
          </w:tcPr>
          <w:p w:rsidR="00604E80" w:rsidRPr="00AD0420" w:rsidRDefault="00604E8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04E80" w:rsidRPr="00AD0420" w:rsidRDefault="00604E80" w:rsidP="009D3483">
            <w:pPr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Рахметова</w:t>
            </w:r>
          </w:p>
          <w:p w:rsidR="00604E80" w:rsidRPr="00AD0420" w:rsidRDefault="00604E80" w:rsidP="009D3483">
            <w:pPr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Б.А.</w:t>
            </w:r>
          </w:p>
        </w:tc>
        <w:tc>
          <w:tcPr>
            <w:tcW w:w="2716" w:type="dxa"/>
          </w:tcPr>
          <w:p w:rsidR="00604E80" w:rsidRPr="00AD0420" w:rsidRDefault="00604E80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 xml:space="preserve">Областной конкурс методических разработок «В Содружестве с родителями»  «Прощание с </w:t>
            </w:r>
            <w:r w:rsidRPr="00AD0420">
              <w:rPr>
                <w:rFonts w:ascii="Times New Roman" w:hAnsi="Times New Roman"/>
                <w:sz w:val="28"/>
                <w:szCs w:val="28"/>
              </w:rPr>
              <w:lastRenderedPageBreak/>
              <w:t>азбукой»</w:t>
            </w:r>
          </w:p>
        </w:tc>
        <w:tc>
          <w:tcPr>
            <w:tcW w:w="2706" w:type="dxa"/>
          </w:tcPr>
          <w:p w:rsidR="00604E80" w:rsidRPr="00AD0420" w:rsidRDefault="00604E80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lastRenderedPageBreak/>
              <w:t>Областной</w:t>
            </w:r>
          </w:p>
        </w:tc>
        <w:tc>
          <w:tcPr>
            <w:tcW w:w="2336" w:type="dxa"/>
          </w:tcPr>
          <w:p w:rsidR="00604E80" w:rsidRPr="00AD0420" w:rsidRDefault="00604E80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604E80" w:rsidRPr="00AD0420" w:rsidTr="001D58F8">
        <w:trPr>
          <w:trHeight w:val="1426"/>
        </w:trPr>
        <w:tc>
          <w:tcPr>
            <w:tcW w:w="464" w:type="dxa"/>
          </w:tcPr>
          <w:p w:rsidR="00604E80" w:rsidRPr="00AD0420" w:rsidRDefault="00604E8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604E80" w:rsidRPr="00AD0420" w:rsidRDefault="00604E80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604E80" w:rsidRPr="00AD0420" w:rsidRDefault="00604E80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Конкурс методических разработок для педагогов начальной школы « Новой школ</w:t>
            </w:r>
            <w:proofErr w:type="gramStart"/>
            <w:r w:rsidRPr="00AD0420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AD0420">
              <w:rPr>
                <w:rFonts w:ascii="Times New Roman" w:hAnsi="Times New Roman"/>
                <w:sz w:val="28"/>
                <w:szCs w:val="28"/>
              </w:rPr>
              <w:t xml:space="preserve"> современный учитель»</w:t>
            </w:r>
          </w:p>
        </w:tc>
        <w:tc>
          <w:tcPr>
            <w:tcW w:w="2706" w:type="dxa"/>
          </w:tcPr>
          <w:p w:rsidR="00604E80" w:rsidRPr="00AD0420" w:rsidRDefault="00604E80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336" w:type="dxa"/>
          </w:tcPr>
          <w:p w:rsidR="00604E80" w:rsidRPr="00AD0420" w:rsidRDefault="00604E80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604E80" w:rsidRPr="00AD0420" w:rsidTr="001D58F8">
        <w:trPr>
          <w:trHeight w:val="1426"/>
        </w:trPr>
        <w:tc>
          <w:tcPr>
            <w:tcW w:w="464" w:type="dxa"/>
          </w:tcPr>
          <w:p w:rsidR="00604E80" w:rsidRPr="00AD0420" w:rsidRDefault="00604E8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4E80" w:rsidRPr="00AD0420" w:rsidRDefault="00604E80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604E80" w:rsidRPr="00AD0420" w:rsidRDefault="00604E80" w:rsidP="00C346FB">
            <w:pPr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 xml:space="preserve">Муниципальный конкурс «Самый классный </w:t>
            </w:r>
            <w:proofErr w:type="spellStart"/>
            <w:proofErr w:type="gramStart"/>
            <w:r w:rsidRPr="00AD0420"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 w:rsidRPr="00AD04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06" w:type="dxa"/>
          </w:tcPr>
          <w:p w:rsidR="00604E80" w:rsidRPr="00AD0420" w:rsidRDefault="00604E80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36" w:type="dxa"/>
          </w:tcPr>
          <w:p w:rsidR="00604E80" w:rsidRPr="00AD0420" w:rsidRDefault="00604E80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604E80" w:rsidRPr="00AD0420" w:rsidTr="001D58F8">
        <w:tc>
          <w:tcPr>
            <w:tcW w:w="10065" w:type="dxa"/>
            <w:gridSpan w:val="5"/>
          </w:tcPr>
          <w:p w:rsidR="00604E80" w:rsidRPr="00AD0420" w:rsidRDefault="00604E80" w:rsidP="009E6D16">
            <w:pPr>
              <w:ind w:hanging="3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D04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Галкина Елена Юрьевна  </w:t>
            </w:r>
            <w:proofErr w:type="gramStart"/>
            <w:r w:rsidRPr="00AD04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AD04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3,4 класс)</w:t>
            </w:r>
          </w:p>
          <w:p w:rsidR="00604E80" w:rsidRPr="00AD0420" w:rsidRDefault="00604E80" w:rsidP="009E6D16">
            <w:pPr>
              <w:ind w:hanging="3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16267" w:rsidRPr="00AD0420" w:rsidTr="001D58F8">
        <w:trPr>
          <w:trHeight w:val="878"/>
        </w:trPr>
        <w:tc>
          <w:tcPr>
            <w:tcW w:w="464" w:type="dxa"/>
          </w:tcPr>
          <w:p w:rsidR="00016267" w:rsidRPr="00AD0420" w:rsidRDefault="0001626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267" w:rsidRPr="00AD0420" w:rsidRDefault="0001626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6267" w:rsidRDefault="00016267" w:rsidP="000162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Акмурзинов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Арман</w:t>
            </w:r>
            <w:proofErr w:type="spellEnd"/>
          </w:p>
          <w:p w:rsidR="00016267" w:rsidRDefault="00016267" w:rsidP="00016267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Каракуйшенов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Мирам</w:t>
            </w:r>
          </w:p>
          <w:p w:rsidR="00016267" w:rsidRPr="004C6913" w:rsidRDefault="00016267" w:rsidP="000162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016267" w:rsidRPr="00AD0420" w:rsidRDefault="00016267" w:rsidP="009E6D16">
            <w:pPr>
              <w:spacing w:before="100" w:beforeAutospacing="1"/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«Русский медвежонок» </w:t>
            </w:r>
          </w:p>
          <w:p w:rsidR="00016267" w:rsidRPr="00AD0420" w:rsidRDefault="00016267" w:rsidP="009E6D16">
            <w:pPr>
              <w:spacing w:before="100" w:beforeAutospacing="1"/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6267" w:rsidRPr="00AD0420" w:rsidRDefault="0001626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016267" w:rsidRPr="00AD0420" w:rsidRDefault="00016267" w:rsidP="00FA568F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  <w:p w:rsidR="00016267" w:rsidRPr="00AD0420" w:rsidRDefault="0001626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6267" w:rsidRPr="00AD0420" w:rsidRDefault="00016267" w:rsidP="001D58F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6267" w:rsidRPr="00AD0420" w:rsidTr="001D58F8">
        <w:tc>
          <w:tcPr>
            <w:tcW w:w="464" w:type="dxa"/>
          </w:tcPr>
          <w:p w:rsidR="00016267" w:rsidRPr="00AD0420" w:rsidRDefault="0001626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16267" w:rsidRDefault="00016267" w:rsidP="00016267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Каракуйшенов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Мирам</w:t>
            </w:r>
          </w:p>
          <w:p w:rsidR="00016267" w:rsidRPr="00AD0420" w:rsidRDefault="00016267" w:rsidP="00016267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класс</w:t>
            </w:r>
          </w:p>
          <w:p w:rsidR="00016267" w:rsidRPr="00AD0420" w:rsidRDefault="00016267" w:rsidP="0001626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016267" w:rsidRPr="00AD0420" w:rsidRDefault="00016267" w:rsidP="00016267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C6913">
              <w:rPr>
                <w:rFonts w:ascii="Times New Roman" w:hAnsi="Times New Roman"/>
                <w:sz w:val="28"/>
                <w:szCs w:val="28"/>
              </w:rPr>
              <w:t xml:space="preserve">Районный фотоконкурс «Мир </w:t>
            </w:r>
            <w:proofErr w:type="gramStart"/>
            <w:r w:rsidRPr="004C6913"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 w:rsidRPr="004C69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06" w:type="dxa"/>
          </w:tcPr>
          <w:p w:rsidR="00016267" w:rsidRPr="00AD0420" w:rsidRDefault="00016267" w:rsidP="00FA568F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6267" w:rsidRPr="00AD0420" w:rsidRDefault="00016267" w:rsidP="00FA568F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  <w:p w:rsidR="00016267" w:rsidRPr="00AD0420" w:rsidRDefault="0001626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6267" w:rsidRPr="00AD0420" w:rsidRDefault="00016267" w:rsidP="00016267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</w:p>
          <w:p w:rsidR="00016267" w:rsidRPr="00AD0420" w:rsidRDefault="0001626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67" w:rsidRPr="00AD0420" w:rsidTr="001D58F8">
        <w:tc>
          <w:tcPr>
            <w:tcW w:w="464" w:type="dxa"/>
          </w:tcPr>
          <w:p w:rsidR="00016267" w:rsidRPr="00AD0420" w:rsidRDefault="0001626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16267" w:rsidRDefault="00016267" w:rsidP="001D58F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Каракуйшенов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Мирам</w:t>
            </w:r>
          </w:p>
          <w:p w:rsidR="00016267" w:rsidRPr="00AD0420" w:rsidRDefault="00016267" w:rsidP="001D58F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класс</w:t>
            </w:r>
          </w:p>
          <w:p w:rsidR="00016267" w:rsidRPr="00AD0420" w:rsidRDefault="0001626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016267" w:rsidRPr="00AD0420" w:rsidRDefault="0001626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Олимпиада</w:t>
            </w:r>
          </w:p>
          <w:p w:rsidR="00016267" w:rsidRPr="00AD0420" w:rsidRDefault="0001626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706" w:type="dxa"/>
          </w:tcPr>
          <w:p w:rsidR="00016267" w:rsidRPr="00AD0420" w:rsidRDefault="0001626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36" w:type="dxa"/>
          </w:tcPr>
          <w:p w:rsidR="00016267" w:rsidRPr="00AD0420" w:rsidRDefault="0001626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67" w:rsidRPr="00AD0420" w:rsidTr="001D58F8">
        <w:tc>
          <w:tcPr>
            <w:tcW w:w="464" w:type="dxa"/>
          </w:tcPr>
          <w:p w:rsidR="00016267" w:rsidRPr="00AD0420" w:rsidRDefault="0001626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16267" w:rsidRDefault="00016267" w:rsidP="001D58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Акмурзинов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Арман</w:t>
            </w:r>
            <w:proofErr w:type="spellEnd"/>
          </w:p>
          <w:p w:rsidR="00016267" w:rsidRPr="00AD0420" w:rsidRDefault="00016267" w:rsidP="001D5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2716" w:type="dxa"/>
          </w:tcPr>
          <w:p w:rsidR="00016267" w:rsidRPr="00AD0420" w:rsidRDefault="0001626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lastRenderedPageBreak/>
              <w:t>Олимпиада</w:t>
            </w:r>
          </w:p>
          <w:p w:rsidR="00016267" w:rsidRPr="00AD0420" w:rsidRDefault="0001626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06" w:type="dxa"/>
          </w:tcPr>
          <w:p w:rsidR="00016267" w:rsidRPr="00AD0420" w:rsidRDefault="0001626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D042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36" w:type="dxa"/>
          </w:tcPr>
          <w:p w:rsidR="00016267" w:rsidRPr="00AD0420" w:rsidRDefault="0001626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460EA7" w:rsidRPr="00460EA7" w:rsidRDefault="00460EA7" w:rsidP="00460EA7">
      <w:pPr>
        <w:shd w:val="clear" w:color="auto" w:fill="FFFFFF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 w:rsidRPr="00460EA7">
        <w:rPr>
          <w:rFonts w:ascii="Times New Roman" w:hAnsi="Times New Roman"/>
          <w:b/>
          <w:bCs/>
          <w:sz w:val="28"/>
          <w:szCs w:val="28"/>
        </w:rPr>
        <w:t>Выводы, рекомендации   по работе методического объединения учите</w:t>
      </w:r>
      <w:r w:rsidRPr="00460EA7">
        <w:rPr>
          <w:rFonts w:ascii="Times New Roman" w:hAnsi="Times New Roman"/>
          <w:b/>
          <w:bCs/>
          <w:sz w:val="28"/>
          <w:szCs w:val="28"/>
        </w:rPr>
        <w:softHyphen/>
        <w:t>лей начальных классов.</w:t>
      </w:r>
    </w:p>
    <w:p w:rsidR="00460EA7" w:rsidRPr="00460EA7" w:rsidRDefault="00460EA7" w:rsidP="00460EA7">
      <w:pPr>
        <w:shd w:val="clear" w:color="auto" w:fill="FFFFFF"/>
        <w:ind w:left="24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В 2013- 2014 учебном году в целом работу методического объединения начальных классов можно признать удовлетворительной.</w:t>
      </w:r>
    </w:p>
    <w:p w:rsidR="00460EA7" w:rsidRPr="00460EA7" w:rsidRDefault="00460EA7" w:rsidP="00460EA7">
      <w:pPr>
        <w:shd w:val="clear" w:color="auto" w:fill="FFFFFF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Учителя методического объединения принимали участие в мероприяти</w:t>
      </w:r>
      <w:r w:rsidRPr="00460EA7">
        <w:rPr>
          <w:rFonts w:ascii="Times New Roman" w:hAnsi="Times New Roman"/>
          <w:sz w:val="28"/>
          <w:szCs w:val="28"/>
        </w:rPr>
        <w:softHyphen/>
        <w:t>ях различных   уровней, повышали свою квалификацию</w:t>
      </w:r>
    </w:p>
    <w:p w:rsidR="00460EA7" w:rsidRPr="00460EA7" w:rsidRDefault="00460EA7" w:rsidP="00460EA7">
      <w:pPr>
        <w:shd w:val="clear" w:color="auto" w:fill="FFFFFF"/>
        <w:ind w:left="5" w:right="24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Открытые уроки были методически грамотными, отвечали прин</w:t>
      </w:r>
      <w:r w:rsidRPr="00460EA7">
        <w:rPr>
          <w:rFonts w:ascii="Times New Roman" w:hAnsi="Times New Roman"/>
          <w:sz w:val="28"/>
          <w:szCs w:val="28"/>
        </w:rPr>
        <w:softHyphen/>
      </w:r>
      <w:r w:rsidRPr="00460EA7">
        <w:rPr>
          <w:rFonts w:ascii="Times New Roman" w:hAnsi="Times New Roman"/>
          <w:spacing w:val="-1"/>
          <w:sz w:val="28"/>
          <w:szCs w:val="28"/>
        </w:rPr>
        <w:t>ципам индивидуализации и дифференциации обучения и проходили с исполь</w:t>
      </w:r>
      <w:r w:rsidRPr="00460EA7">
        <w:rPr>
          <w:rFonts w:ascii="Times New Roman" w:hAnsi="Times New Roman"/>
          <w:spacing w:val="-1"/>
          <w:sz w:val="28"/>
          <w:szCs w:val="28"/>
        </w:rPr>
        <w:softHyphen/>
      </w:r>
      <w:r w:rsidRPr="00460EA7">
        <w:rPr>
          <w:rFonts w:ascii="Times New Roman" w:hAnsi="Times New Roman"/>
          <w:sz w:val="28"/>
          <w:szCs w:val="28"/>
        </w:rPr>
        <w:t>зованием новейших информационных технологий.</w:t>
      </w:r>
    </w:p>
    <w:p w:rsidR="00460EA7" w:rsidRPr="00460EA7" w:rsidRDefault="00460EA7" w:rsidP="00460EA7">
      <w:pPr>
        <w:shd w:val="clear" w:color="auto" w:fill="FFFFFF"/>
        <w:ind w:left="5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pacing w:val="-2"/>
          <w:sz w:val="28"/>
          <w:szCs w:val="28"/>
        </w:rPr>
        <w:t>Наряду с успехами и положительными моментами можно выявить недос</w:t>
      </w:r>
      <w:r w:rsidRPr="00460EA7">
        <w:rPr>
          <w:rFonts w:ascii="Times New Roman" w:hAnsi="Times New Roman"/>
          <w:spacing w:val="-2"/>
          <w:sz w:val="28"/>
          <w:szCs w:val="28"/>
        </w:rPr>
        <w:softHyphen/>
      </w:r>
      <w:r w:rsidRPr="00460EA7">
        <w:rPr>
          <w:rFonts w:ascii="Times New Roman" w:hAnsi="Times New Roman"/>
          <w:sz w:val="28"/>
          <w:szCs w:val="28"/>
        </w:rPr>
        <w:t>татки в работе учителей методического объединения:</w:t>
      </w:r>
    </w:p>
    <w:p w:rsidR="00460EA7" w:rsidRPr="00460EA7" w:rsidRDefault="00460EA7" w:rsidP="00460EA7">
      <w:pPr>
        <w:shd w:val="clear" w:color="auto" w:fill="FFFFFF"/>
        <w:tabs>
          <w:tab w:val="left" w:pos="715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pacing w:val="-38"/>
          <w:sz w:val="28"/>
          <w:szCs w:val="28"/>
        </w:rPr>
        <w:t>1.</w:t>
      </w:r>
      <w:r w:rsidRPr="00460EA7">
        <w:rPr>
          <w:rFonts w:ascii="Times New Roman" w:hAnsi="Times New Roman"/>
          <w:sz w:val="28"/>
          <w:szCs w:val="28"/>
        </w:rPr>
        <w:t>.</w:t>
      </w:r>
      <w:r w:rsidRPr="00460EA7">
        <w:rPr>
          <w:rFonts w:ascii="Times New Roman" w:hAnsi="Times New Roman"/>
          <w:spacing w:val="-2"/>
          <w:sz w:val="28"/>
          <w:szCs w:val="28"/>
        </w:rPr>
        <w:t>Не все педагоги МО активно участвуют в подготовке учащихся к район</w:t>
      </w:r>
      <w:r w:rsidRPr="00460EA7">
        <w:rPr>
          <w:rFonts w:ascii="Times New Roman" w:hAnsi="Times New Roman"/>
          <w:spacing w:val="-2"/>
          <w:sz w:val="28"/>
          <w:szCs w:val="28"/>
        </w:rPr>
        <w:softHyphen/>
      </w:r>
      <w:r w:rsidRPr="00460EA7">
        <w:rPr>
          <w:rFonts w:ascii="Times New Roman" w:hAnsi="Times New Roman"/>
          <w:spacing w:val="-2"/>
          <w:sz w:val="28"/>
          <w:szCs w:val="28"/>
        </w:rPr>
        <w:br/>
      </w:r>
      <w:proofErr w:type="spellStart"/>
      <w:r w:rsidRPr="00460EA7">
        <w:rPr>
          <w:rFonts w:ascii="Times New Roman" w:hAnsi="Times New Roman"/>
          <w:spacing w:val="-2"/>
          <w:sz w:val="28"/>
          <w:szCs w:val="28"/>
        </w:rPr>
        <w:t>ным</w:t>
      </w:r>
      <w:proofErr w:type="spellEnd"/>
      <w:r w:rsidRPr="00460EA7">
        <w:rPr>
          <w:rFonts w:ascii="Times New Roman" w:hAnsi="Times New Roman"/>
          <w:spacing w:val="-2"/>
          <w:sz w:val="28"/>
          <w:szCs w:val="28"/>
        </w:rPr>
        <w:t xml:space="preserve"> и областным мероприятиям, в вовлечении учащихся к исследовательской,</w:t>
      </w:r>
      <w:r w:rsidRPr="00460EA7">
        <w:rPr>
          <w:rFonts w:ascii="Times New Roman" w:hAnsi="Times New Roman"/>
          <w:spacing w:val="-2"/>
          <w:sz w:val="28"/>
          <w:szCs w:val="28"/>
        </w:rPr>
        <w:br/>
      </w:r>
      <w:r w:rsidRPr="00460EA7">
        <w:rPr>
          <w:rFonts w:ascii="Times New Roman" w:hAnsi="Times New Roman"/>
          <w:spacing w:val="-1"/>
          <w:sz w:val="28"/>
          <w:szCs w:val="28"/>
        </w:rPr>
        <w:t>творческой деятельности, что не позволило многим ребятам реализовать свои</w:t>
      </w:r>
      <w:r w:rsidRPr="00460EA7">
        <w:rPr>
          <w:rFonts w:ascii="Times New Roman" w:hAnsi="Times New Roman"/>
          <w:spacing w:val="-1"/>
          <w:sz w:val="28"/>
          <w:szCs w:val="28"/>
        </w:rPr>
        <w:br/>
      </w:r>
      <w:r w:rsidRPr="00460EA7">
        <w:rPr>
          <w:rFonts w:ascii="Times New Roman" w:hAnsi="Times New Roman"/>
          <w:sz w:val="28"/>
          <w:szCs w:val="28"/>
        </w:rPr>
        <w:t>индивидуальные возможности</w:t>
      </w:r>
      <w:proofErr w:type="gramStart"/>
      <w:r w:rsidRPr="00460EA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60EA7" w:rsidRPr="00460EA7" w:rsidRDefault="00460EA7" w:rsidP="00460EA7">
      <w:pPr>
        <w:shd w:val="clear" w:color="auto" w:fill="FFFFFF"/>
        <w:tabs>
          <w:tab w:val="left" w:pos="720"/>
        </w:tabs>
        <w:ind w:left="634" w:right="1037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pacing w:val="-20"/>
          <w:sz w:val="28"/>
          <w:szCs w:val="28"/>
        </w:rPr>
        <w:t>2.</w:t>
      </w:r>
      <w:r w:rsidRPr="00460EA7">
        <w:rPr>
          <w:rFonts w:ascii="Times New Roman" w:hAnsi="Times New Roman"/>
          <w:spacing w:val="-2"/>
          <w:sz w:val="28"/>
          <w:szCs w:val="28"/>
        </w:rPr>
        <w:t>Остается недостаточное посещение уроков у других педагогов.</w:t>
      </w:r>
      <w:r w:rsidRPr="00460EA7">
        <w:rPr>
          <w:rFonts w:ascii="Times New Roman" w:hAnsi="Times New Roman"/>
          <w:spacing w:val="-2"/>
          <w:sz w:val="28"/>
          <w:szCs w:val="28"/>
        </w:rPr>
        <w:br/>
      </w:r>
      <w:r w:rsidRPr="00460EA7">
        <w:rPr>
          <w:rFonts w:ascii="Times New Roman" w:hAnsi="Times New Roman"/>
          <w:sz w:val="28"/>
          <w:szCs w:val="28"/>
        </w:rPr>
        <w:t>В новом учебном году необходимо:</w:t>
      </w:r>
    </w:p>
    <w:p w:rsidR="00460EA7" w:rsidRPr="00460EA7" w:rsidRDefault="00460EA7" w:rsidP="00460EA7">
      <w:pPr>
        <w:widowControl w:val="0"/>
        <w:numPr>
          <w:ilvl w:val="0"/>
          <w:numId w:val="5"/>
        </w:numPr>
        <w:shd w:val="clear" w:color="auto" w:fill="FFFFFF"/>
        <w:tabs>
          <w:tab w:val="left" w:pos="1805"/>
        </w:tabs>
        <w:autoSpaceDE w:val="0"/>
        <w:autoSpaceDN w:val="0"/>
        <w:adjustRightInd w:val="0"/>
        <w:spacing w:after="0" w:line="240" w:lineRule="auto"/>
        <w:ind w:left="365" w:hanging="360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pacing w:val="-2"/>
          <w:sz w:val="28"/>
          <w:szCs w:val="28"/>
        </w:rPr>
        <w:t>продолжить работу по повышению качества образования: инди</w:t>
      </w:r>
      <w:r w:rsidRPr="00460EA7">
        <w:rPr>
          <w:rFonts w:ascii="Times New Roman" w:hAnsi="Times New Roman"/>
          <w:spacing w:val="-2"/>
          <w:sz w:val="28"/>
          <w:szCs w:val="28"/>
        </w:rPr>
        <w:softHyphen/>
      </w:r>
      <w:r w:rsidRPr="00460EA7">
        <w:rPr>
          <w:rFonts w:ascii="Times New Roman" w:hAnsi="Times New Roman"/>
          <w:sz w:val="28"/>
          <w:szCs w:val="28"/>
        </w:rPr>
        <w:t xml:space="preserve">видуальные занятия со слабоуспевающими, подготовка одарённых детей к </w:t>
      </w:r>
      <w:r w:rsidRPr="00460EA7">
        <w:rPr>
          <w:rFonts w:ascii="Times New Roman" w:hAnsi="Times New Roman"/>
          <w:spacing w:val="-1"/>
          <w:sz w:val="28"/>
          <w:szCs w:val="28"/>
        </w:rPr>
        <w:t>участию в интеллектуальных марафонах по предметам, олимпиадах;</w:t>
      </w:r>
    </w:p>
    <w:p w:rsidR="00460EA7" w:rsidRPr="00460EA7" w:rsidRDefault="00460EA7" w:rsidP="00460EA7">
      <w:pPr>
        <w:widowControl w:val="0"/>
        <w:numPr>
          <w:ilvl w:val="0"/>
          <w:numId w:val="5"/>
        </w:numPr>
        <w:shd w:val="clear" w:color="auto" w:fill="FFFFFF"/>
        <w:tabs>
          <w:tab w:val="left" w:pos="1805"/>
        </w:tabs>
        <w:autoSpaceDE w:val="0"/>
        <w:autoSpaceDN w:val="0"/>
        <w:adjustRightInd w:val="0"/>
        <w:spacing w:after="0" w:line="240" w:lineRule="auto"/>
        <w:ind w:left="365" w:hanging="360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pacing w:val="-2"/>
          <w:sz w:val="28"/>
          <w:szCs w:val="28"/>
        </w:rPr>
        <w:t>продолжить работу по повышению качества преподавания: изу</w:t>
      </w:r>
      <w:r w:rsidRPr="00460EA7">
        <w:rPr>
          <w:rFonts w:ascii="Times New Roman" w:hAnsi="Times New Roman"/>
          <w:spacing w:val="-2"/>
          <w:sz w:val="28"/>
          <w:szCs w:val="28"/>
        </w:rPr>
        <w:softHyphen/>
      </w:r>
      <w:r w:rsidRPr="00460EA7">
        <w:rPr>
          <w:rFonts w:ascii="Times New Roman" w:hAnsi="Times New Roman"/>
          <w:spacing w:val="-1"/>
          <w:sz w:val="28"/>
          <w:szCs w:val="28"/>
        </w:rPr>
        <w:t xml:space="preserve">чение и внедрение новых педагогических технологий, </w:t>
      </w:r>
      <w:proofErr w:type="spellStart"/>
      <w:r w:rsidRPr="00460EA7">
        <w:rPr>
          <w:rFonts w:ascii="Times New Roman" w:hAnsi="Times New Roman"/>
          <w:spacing w:val="-1"/>
          <w:sz w:val="28"/>
          <w:szCs w:val="28"/>
        </w:rPr>
        <w:t>взаимопосещение</w:t>
      </w:r>
      <w:proofErr w:type="spellEnd"/>
      <w:r w:rsidRPr="00460EA7">
        <w:rPr>
          <w:rFonts w:ascii="Times New Roman" w:hAnsi="Times New Roman"/>
          <w:spacing w:val="-1"/>
          <w:sz w:val="28"/>
          <w:szCs w:val="28"/>
        </w:rPr>
        <w:t>, на</w:t>
      </w:r>
      <w:r w:rsidRPr="00460EA7">
        <w:rPr>
          <w:rFonts w:ascii="Times New Roman" w:hAnsi="Times New Roman"/>
          <w:spacing w:val="-1"/>
          <w:sz w:val="28"/>
          <w:szCs w:val="28"/>
        </w:rPr>
        <w:softHyphen/>
      </w:r>
      <w:r w:rsidRPr="00460EA7">
        <w:rPr>
          <w:rFonts w:ascii="Times New Roman" w:hAnsi="Times New Roman"/>
          <w:sz w:val="28"/>
          <w:szCs w:val="28"/>
        </w:rPr>
        <w:t>ставничество, обмен опытом, открытые уроки;</w:t>
      </w:r>
    </w:p>
    <w:p w:rsidR="00460EA7" w:rsidRPr="00460EA7" w:rsidRDefault="00460EA7" w:rsidP="00460EA7">
      <w:pPr>
        <w:widowControl w:val="0"/>
        <w:numPr>
          <w:ilvl w:val="0"/>
          <w:numId w:val="5"/>
        </w:numPr>
        <w:shd w:val="clear" w:color="auto" w:fill="FFFFFF"/>
        <w:tabs>
          <w:tab w:val="left" w:pos="1805"/>
        </w:tabs>
        <w:autoSpaceDE w:val="0"/>
        <w:autoSpaceDN w:val="0"/>
        <w:adjustRightInd w:val="0"/>
        <w:spacing w:after="0" w:line="240" w:lineRule="auto"/>
        <w:ind w:left="365" w:hanging="360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pacing w:val="-1"/>
          <w:sz w:val="28"/>
          <w:szCs w:val="28"/>
        </w:rPr>
        <w:t xml:space="preserve">продолжить работу по преемственности: </w:t>
      </w:r>
      <w:proofErr w:type="spellStart"/>
      <w:r w:rsidRPr="00460EA7">
        <w:rPr>
          <w:rFonts w:ascii="Times New Roman" w:hAnsi="Times New Roman"/>
          <w:spacing w:val="-1"/>
          <w:sz w:val="28"/>
          <w:szCs w:val="28"/>
        </w:rPr>
        <w:t>д</w:t>
      </w:r>
      <w:proofErr w:type="spellEnd"/>
      <w:r w:rsidRPr="00460EA7">
        <w:rPr>
          <w:rFonts w:ascii="Times New Roman" w:hAnsi="Times New Roman"/>
          <w:spacing w:val="-1"/>
          <w:sz w:val="28"/>
          <w:szCs w:val="28"/>
        </w:rPr>
        <w:t>/</w:t>
      </w:r>
      <w:proofErr w:type="gramStart"/>
      <w:r w:rsidRPr="00460EA7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Pr="00460EA7">
        <w:rPr>
          <w:rFonts w:ascii="Times New Roman" w:hAnsi="Times New Roman"/>
          <w:spacing w:val="-1"/>
          <w:sz w:val="28"/>
          <w:szCs w:val="28"/>
        </w:rPr>
        <w:t xml:space="preserve"> - школа, начальная </w:t>
      </w:r>
      <w:r w:rsidRPr="00460EA7">
        <w:rPr>
          <w:rFonts w:ascii="Times New Roman" w:hAnsi="Times New Roman"/>
          <w:sz w:val="28"/>
          <w:szCs w:val="28"/>
        </w:rPr>
        <w:t>школа - средняя школа;</w:t>
      </w:r>
    </w:p>
    <w:p w:rsidR="00460EA7" w:rsidRPr="00460EA7" w:rsidRDefault="00460EA7" w:rsidP="00460EA7">
      <w:pPr>
        <w:widowControl w:val="0"/>
        <w:numPr>
          <w:ilvl w:val="0"/>
          <w:numId w:val="5"/>
        </w:numPr>
        <w:shd w:val="clear" w:color="auto" w:fill="FFFFFF"/>
        <w:tabs>
          <w:tab w:val="left" w:pos="1805"/>
        </w:tabs>
        <w:autoSpaceDE w:val="0"/>
        <w:autoSpaceDN w:val="0"/>
        <w:adjustRightInd w:val="0"/>
        <w:spacing w:after="0" w:line="240" w:lineRule="auto"/>
        <w:ind w:left="365" w:hanging="360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продолжить работу над совершенствованием педагогического </w:t>
      </w:r>
      <w:r w:rsidRPr="00460EA7">
        <w:rPr>
          <w:rFonts w:ascii="Times New Roman" w:hAnsi="Times New Roman"/>
          <w:spacing w:val="-2"/>
          <w:sz w:val="28"/>
          <w:szCs w:val="28"/>
        </w:rPr>
        <w:t>мастерства учителей: работа по самообразованию, повышению квалификации.</w:t>
      </w:r>
    </w:p>
    <w:p w:rsidR="00460EA7" w:rsidRPr="00460EA7" w:rsidRDefault="00460EA7" w:rsidP="00460EA7">
      <w:pPr>
        <w:widowControl w:val="0"/>
        <w:numPr>
          <w:ilvl w:val="0"/>
          <w:numId w:val="5"/>
        </w:numPr>
        <w:shd w:val="clear" w:color="auto" w:fill="FFFFFF"/>
        <w:tabs>
          <w:tab w:val="left" w:pos="1805"/>
        </w:tabs>
        <w:autoSpaceDE w:val="0"/>
        <w:autoSpaceDN w:val="0"/>
        <w:adjustRightInd w:val="0"/>
        <w:spacing w:after="0" w:line="240" w:lineRule="auto"/>
        <w:ind w:left="365" w:hanging="360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Овладевать  системой преподавания предметов в соответствии с новым ФГОС;                                                                                 </w:t>
      </w:r>
    </w:p>
    <w:p w:rsidR="00460EA7" w:rsidRPr="00460EA7" w:rsidRDefault="00460EA7" w:rsidP="00460EA7">
      <w:pPr>
        <w:widowControl w:val="0"/>
        <w:numPr>
          <w:ilvl w:val="0"/>
          <w:numId w:val="5"/>
        </w:numPr>
        <w:shd w:val="clear" w:color="auto" w:fill="FFFFFF"/>
        <w:tabs>
          <w:tab w:val="left" w:pos="1805"/>
        </w:tabs>
        <w:autoSpaceDE w:val="0"/>
        <w:autoSpaceDN w:val="0"/>
        <w:adjustRightInd w:val="0"/>
        <w:spacing w:after="0" w:line="240" w:lineRule="auto"/>
        <w:ind w:left="365" w:hanging="360"/>
        <w:jc w:val="both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 -создавать  условия в процессе обучения для формирования у обучающихся ключевых компетентностей.</w:t>
      </w:r>
    </w:p>
    <w:p w:rsidR="00460EA7" w:rsidRPr="00460EA7" w:rsidRDefault="00460EA7" w:rsidP="00460EA7">
      <w:pPr>
        <w:ind w:hanging="34"/>
        <w:rPr>
          <w:sz w:val="28"/>
          <w:szCs w:val="28"/>
        </w:rPr>
      </w:pPr>
    </w:p>
    <w:p w:rsidR="0072600F" w:rsidRDefault="0072600F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72600F" w:rsidRDefault="0072600F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72600F" w:rsidRDefault="0072600F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1D58F8" w:rsidP="0072600F">
      <w:pPr>
        <w:spacing w:after="0"/>
        <w:ind w:hanging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 средней</w:t>
      </w:r>
      <w:r w:rsidR="00460EA7" w:rsidRPr="00460EA7">
        <w:rPr>
          <w:rFonts w:ascii="Times New Roman" w:hAnsi="Times New Roman"/>
          <w:b/>
          <w:sz w:val="28"/>
          <w:szCs w:val="28"/>
        </w:rPr>
        <w:t xml:space="preserve"> школы</w:t>
      </w:r>
    </w:p>
    <w:p w:rsidR="00460EA7" w:rsidRPr="00460EA7" w:rsidRDefault="00460EA7" w:rsidP="0072600F">
      <w:pPr>
        <w:spacing w:after="0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Состояние  качества  знаний,  умений  и  навыков  учащихся.</w:t>
      </w:r>
    </w:p>
    <w:p w:rsidR="00460EA7" w:rsidRPr="00460EA7" w:rsidRDefault="00460EA7" w:rsidP="0072600F">
      <w:pPr>
        <w:spacing w:after="0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Резуль</w:t>
      </w:r>
      <w:r w:rsidR="001D58F8">
        <w:rPr>
          <w:rFonts w:ascii="Times New Roman" w:hAnsi="Times New Roman"/>
          <w:b/>
          <w:sz w:val="28"/>
          <w:szCs w:val="28"/>
        </w:rPr>
        <w:t>таты  успеваемости  в  средней</w:t>
      </w:r>
      <w:r w:rsidRPr="00460EA7">
        <w:rPr>
          <w:rFonts w:ascii="Times New Roman" w:hAnsi="Times New Roman"/>
          <w:b/>
          <w:sz w:val="28"/>
          <w:szCs w:val="28"/>
        </w:rPr>
        <w:t xml:space="preserve"> школе </w:t>
      </w:r>
    </w:p>
    <w:p w:rsidR="00460EA7" w:rsidRPr="00460EA7" w:rsidRDefault="00460EA7" w:rsidP="0072600F">
      <w:pPr>
        <w:spacing w:after="0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за  2013-2014  учебный  год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В  работе  с  учащимися  школа  руководствуется  Федеральным Законом    « Об  образовании в Российской Федерации»,  Типовым  положением  об  общеобразовательном  учреждении,  Уставом  школы,  методическими  письмами, приказами ДОН,   и  рекомендациями  УО,  внутренними  приказами,  в  которых  определен  круг  регулируемых  вопросов  о  правах  и  обязанностях  участников  образовательного  процесса. Учебный  план  школы  на  2013/14  учебный  год  был  составлен  на  основании  базисного  учебного  плана  и  сохраняет  в  необходимом  объеме  содержание  образования,  являющееся  обязательным  на  каждой  ступени  обучения.  При  составлении  учебного  плана  соблюдалась  преемственность  между  ступенями  обучения  и  классами,  сбалансированность  между  предметными  циклами,  отдельными  предметами.  Уровень  недельной  учебной  нагрузки  на  ученика  не  превышал  предельно  допустимого. Образовательные  программы  и  учебный  план    предусматривают  выполнение  государственной  функции  школы – обеспечение  базового   основного  общего образования,  развитие  ребенка  в  процессе  обучения.  Главным  условием  для  достижения  этих  целей    является  включение  всех  учащихся  на  каждом    занятии  в учебную  деятельность  с  учетом  их  возможностей  и  способностей.  </w:t>
      </w:r>
    </w:p>
    <w:p w:rsidR="00460EA7" w:rsidRPr="0072600F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В  2013/14  учебном </w:t>
      </w:r>
      <w:r w:rsidR="001D58F8">
        <w:rPr>
          <w:rFonts w:ascii="Times New Roman" w:hAnsi="Times New Roman"/>
          <w:sz w:val="28"/>
          <w:szCs w:val="28"/>
        </w:rPr>
        <w:t xml:space="preserve"> году  школа  работала с  5 по 11</w:t>
      </w:r>
      <w:r w:rsidRPr="00460EA7">
        <w:rPr>
          <w:rFonts w:ascii="Times New Roman" w:hAnsi="Times New Roman"/>
          <w:sz w:val="28"/>
          <w:szCs w:val="28"/>
        </w:rPr>
        <w:t xml:space="preserve"> классы в  реж</w:t>
      </w:r>
      <w:r w:rsidR="001D58F8">
        <w:rPr>
          <w:rFonts w:ascii="Times New Roman" w:hAnsi="Times New Roman"/>
          <w:sz w:val="28"/>
          <w:szCs w:val="28"/>
        </w:rPr>
        <w:t>име  6-дневной  недели. С 5 по11 класс  средней</w:t>
      </w:r>
      <w:r w:rsidRPr="00460EA7">
        <w:rPr>
          <w:rFonts w:ascii="Times New Roman" w:hAnsi="Times New Roman"/>
          <w:sz w:val="28"/>
          <w:szCs w:val="28"/>
        </w:rPr>
        <w:t xml:space="preserve">  школы</w:t>
      </w:r>
      <w:r w:rsidR="00016267">
        <w:rPr>
          <w:rFonts w:ascii="Times New Roman" w:hAnsi="Times New Roman"/>
          <w:sz w:val="28"/>
          <w:szCs w:val="28"/>
        </w:rPr>
        <w:t xml:space="preserve">  на  конец  года  обучались  28</w:t>
      </w:r>
      <w:r w:rsidRPr="00460EA7">
        <w:rPr>
          <w:rFonts w:ascii="Times New Roman" w:hAnsi="Times New Roman"/>
          <w:sz w:val="28"/>
          <w:szCs w:val="28"/>
        </w:rPr>
        <w:t xml:space="preserve">  учащихся. Аттестованы все обучающиеся, </w:t>
      </w:r>
      <w:proofErr w:type="gramStart"/>
      <w:r w:rsidRPr="00460EA7">
        <w:rPr>
          <w:rFonts w:ascii="Times New Roman" w:hAnsi="Times New Roman"/>
          <w:sz w:val="28"/>
          <w:szCs w:val="28"/>
        </w:rPr>
        <w:t>неуспевающих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нет, все обучающиеся переведены в следующий кла</w:t>
      </w:r>
      <w:r w:rsidR="00FA568F">
        <w:rPr>
          <w:rFonts w:ascii="Times New Roman" w:hAnsi="Times New Roman"/>
          <w:sz w:val="28"/>
          <w:szCs w:val="28"/>
        </w:rPr>
        <w:t xml:space="preserve">сс. Качество знаний составило </w:t>
      </w:r>
      <w:r w:rsidR="00016267">
        <w:rPr>
          <w:rFonts w:ascii="Times New Roman" w:hAnsi="Times New Roman"/>
          <w:sz w:val="28"/>
          <w:szCs w:val="28"/>
        </w:rPr>
        <w:t>57</w:t>
      </w:r>
      <w:r w:rsidRPr="00016267">
        <w:rPr>
          <w:rFonts w:ascii="Times New Roman" w:hAnsi="Times New Roman"/>
          <w:sz w:val="28"/>
          <w:szCs w:val="28"/>
        </w:rPr>
        <w:t>%,</w:t>
      </w:r>
      <w:r w:rsidRPr="00460EA7">
        <w:rPr>
          <w:rFonts w:ascii="Times New Roman" w:hAnsi="Times New Roman"/>
          <w:sz w:val="28"/>
          <w:szCs w:val="28"/>
        </w:rPr>
        <w:t xml:space="preserve"> что н</w:t>
      </w:r>
      <w:r w:rsidR="00016267">
        <w:rPr>
          <w:rFonts w:ascii="Times New Roman" w:hAnsi="Times New Roman"/>
          <w:sz w:val="28"/>
          <w:szCs w:val="28"/>
        </w:rPr>
        <w:t>а 2 % выше  по сравнению с  2012/2013</w:t>
      </w:r>
      <w:r w:rsidRPr="00460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EA7">
        <w:rPr>
          <w:rFonts w:ascii="Times New Roman" w:hAnsi="Times New Roman"/>
          <w:sz w:val="28"/>
          <w:szCs w:val="28"/>
        </w:rPr>
        <w:t>уч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годом. Успеваемость составила 100%. На «отлично» окончили учебный год – 5 учащихся (10 % от общего числа обучающихся второй </w:t>
      </w:r>
      <w:r w:rsidR="00016267">
        <w:rPr>
          <w:rFonts w:ascii="Times New Roman" w:hAnsi="Times New Roman"/>
          <w:sz w:val="28"/>
          <w:szCs w:val="28"/>
        </w:rPr>
        <w:t xml:space="preserve"> и третьей </w:t>
      </w:r>
      <w:r w:rsidRPr="00460EA7">
        <w:rPr>
          <w:rFonts w:ascii="Times New Roman" w:hAnsi="Times New Roman"/>
          <w:sz w:val="28"/>
          <w:szCs w:val="28"/>
        </w:rPr>
        <w:t>ступени). Этот показатель выше на 1% по сравнению с прошлым годом</w:t>
      </w:r>
      <w:proofErr w:type="gramStart"/>
      <w:r w:rsidRPr="00460EA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</w:t>
      </w:r>
      <w:r w:rsidRPr="0072600F">
        <w:rPr>
          <w:rFonts w:ascii="Times New Roman" w:hAnsi="Times New Roman"/>
          <w:sz w:val="28"/>
          <w:szCs w:val="28"/>
        </w:rPr>
        <w:t>На «4» и «5» обучались  -13 учащихся.</w:t>
      </w:r>
    </w:p>
    <w:tbl>
      <w:tblPr>
        <w:tblW w:w="6899" w:type="dxa"/>
        <w:tblInd w:w="1275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/>
      </w:tblPr>
      <w:tblGrid>
        <w:gridCol w:w="1886"/>
        <w:gridCol w:w="1671"/>
        <w:gridCol w:w="1671"/>
        <w:gridCol w:w="1671"/>
      </w:tblGrid>
      <w:tr w:rsidR="00460EA7" w:rsidRPr="00460EA7" w:rsidTr="009E6D16">
        <w:tc>
          <w:tcPr>
            <w:tcW w:w="188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67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2011/2012</w:t>
            </w:r>
          </w:p>
        </w:tc>
        <w:tc>
          <w:tcPr>
            <w:tcW w:w="167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2012/2013</w:t>
            </w:r>
          </w:p>
        </w:tc>
        <w:tc>
          <w:tcPr>
            <w:tcW w:w="167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2013/2014</w:t>
            </w:r>
          </w:p>
        </w:tc>
      </w:tr>
      <w:tr w:rsidR="00460EA7" w:rsidRPr="00460EA7" w:rsidTr="009E6D16">
        <w:tc>
          <w:tcPr>
            <w:tcW w:w="188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Отличники</w:t>
            </w:r>
          </w:p>
        </w:tc>
        <w:tc>
          <w:tcPr>
            <w:tcW w:w="167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0EA7" w:rsidRPr="00460EA7" w:rsidTr="009E6D16">
        <w:tc>
          <w:tcPr>
            <w:tcW w:w="188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>Хорошисты</w:t>
            </w:r>
          </w:p>
        </w:tc>
        <w:tc>
          <w:tcPr>
            <w:tcW w:w="167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7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Наблюдается увеличение  числа обучающихся на «отлично»  и  количество «хорошистов» сохранилось на уровне прошлого года</w:t>
      </w:r>
      <w:proofErr w:type="gramStart"/>
      <w:r w:rsidRPr="00460EA7">
        <w:rPr>
          <w:rFonts w:ascii="Times New Roman" w:hAnsi="Times New Roman"/>
          <w:sz w:val="28"/>
          <w:szCs w:val="28"/>
        </w:rPr>
        <w:t>..</w:t>
      </w:r>
      <w:proofErr w:type="gramEnd"/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Диаграмма числа хорошистов и отличников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spacing w:after="100" w:afterAutospacing="1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0" cy="1743075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60EA7">
        <w:rPr>
          <w:rFonts w:ascii="Times New Roman" w:hAnsi="Times New Roman"/>
          <w:b/>
          <w:sz w:val="28"/>
          <w:szCs w:val="28"/>
        </w:rPr>
        <w:t> </w:t>
      </w:r>
    </w:p>
    <w:p w:rsidR="00460EA7" w:rsidRPr="00460EA7" w:rsidRDefault="00460EA7" w:rsidP="00460EA7">
      <w:pPr>
        <w:spacing w:before="100" w:beforeAutospacing="1" w:after="100" w:afterAutospacing="1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Результаты успеваемости и качества знаний.</w:t>
      </w:r>
    </w:p>
    <w:tbl>
      <w:tblPr>
        <w:tblW w:w="0" w:type="auto"/>
        <w:tblInd w:w="167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/>
      </w:tblPr>
      <w:tblGrid>
        <w:gridCol w:w="2182"/>
        <w:gridCol w:w="1829"/>
        <w:gridCol w:w="1829"/>
        <w:gridCol w:w="1829"/>
      </w:tblGrid>
      <w:tr w:rsidR="00460EA7" w:rsidRPr="00460EA7" w:rsidTr="009E6D16">
        <w:tc>
          <w:tcPr>
            <w:tcW w:w="218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82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2011/2012</w:t>
            </w:r>
          </w:p>
        </w:tc>
        <w:tc>
          <w:tcPr>
            <w:tcW w:w="182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82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2013/2014</w:t>
            </w:r>
          </w:p>
        </w:tc>
      </w:tr>
      <w:tr w:rsidR="00460EA7" w:rsidRPr="00460EA7" w:rsidTr="009E6D16">
        <w:tc>
          <w:tcPr>
            <w:tcW w:w="218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82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2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2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60EA7" w:rsidRPr="00460EA7" w:rsidTr="009E6D16">
        <w:tc>
          <w:tcPr>
            <w:tcW w:w="218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82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60EA7" w:rsidRPr="00460EA7" w:rsidRDefault="00460EA7" w:rsidP="009E6D16">
            <w:pPr>
              <w:spacing w:before="100" w:beforeAutospacing="1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460EA7" w:rsidRPr="00460EA7" w:rsidRDefault="00460EA7" w:rsidP="00460EA7">
      <w:pPr>
        <w:spacing w:before="100" w:beforeAutospacing="1" w:after="100" w:afterAutospacing="1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Диаграмма успеваемости и качества знаний </w:t>
      </w:r>
    </w:p>
    <w:p w:rsidR="00460EA7" w:rsidRPr="00460EA7" w:rsidRDefault="00460EA7" w:rsidP="00460EA7">
      <w:pPr>
        <w:spacing w:before="100" w:beforeAutospacing="1" w:after="100" w:afterAutospacing="1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05425" cy="1276350"/>
            <wp:effectExtent l="0" t="0" r="0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0EA7" w:rsidRPr="00460EA7" w:rsidRDefault="00460EA7" w:rsidP="00460EA7">
      <w:pPr>
        <w:spacing w:before="100" w:beforeAutospacing="1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Следует отметить, что качество знаний  в 2</w:t>
      </w:r>
      <w:r w:rsidR="00016267">
        <w:rPr>
          <w:rFonts w:ascii="Times New Roman" w:hAnsi="Times New Roman"/>
          <w:sz w:val="28"/>
          <w:szCs w:val="28"/>
        </w:rPr>
        <w:t>013-2014 учебном году в</w:t>
      </w:r>
      <w:r w:rsidRPr="00460EA7">
        <w:rPr>
          <w:rFonts w:ascii="Times New Roman" w:hAnsi="Times New Roman"/>
          <w:sz w:val="28"/>
          <w:szCs w:val="28"/>
        </w:rPr>
        <w:t xml:space="preserve"> школе увеличилось  на 5 % по сравнению с прошлым годом. И остаётся довольно низким по сравнению с результатами качества знаний учащихся начальной школы. (69%).</w:t>
      </w:r>
    </w:p>
    <w:p w:rsidR="00460EA7" w:rsidRPr="00460EA7" w:rsidRDefault="00460EA7" w:rsidP="00460EA7">
      <w:pPr>
        <w:spacing w:before="100" w:beforeAutospacing="1"/>
        <w:ind w:hanging="34"/>
        <w:rPr>
          <w:rFonts w:ascii="Times New Roman" w:hAnsi="Times New Roman"/>
          <w:sz w:val="28"/>
          <w:szCs w:val="28"/>
        </w:rPr>
      </w:pPr>
      <w:proofErr w:type="gramStart"/>
      <w:r w:rsidRPr="00460EA7">
        <w:rPr>
          <w:rFonts w:ascii="Times New Roman" w:hAnsi="Times New Roman"/>
          <w:sz w:val="28"/>
          <w:szCs w:val="28"/>
        </w:rPr>
        <w:t xml:space="preserve">В  течение  2013/14  учебного  года  в  школе  осуществлялся  педагогический  мониторинг,  одним  из  основных  этапов  которого  является  отслеживание  и  анализ  качества  обучения  и  успеваемости,  анализ  уровня  </w:t>
      </w:r>
      <w:r w:rsidRPr="00460EA7">
        <w:rPr>
          <w:rFonts w:ascii="Times New Roman" w:hAnsi="Times New Roman"/>
          <w:sz w:val="28"/>
          <w:szCs w:val="28"/>
        </w:rPr>
        <w:lastRenderedPageBreak/>
        <w:t>промежуточной  и  итоговой  аттестации  по  ступеням  обучения,  анализ  уровня  промежуточной  и  итоговой  аттестации  по  предметам  с  целью  выявления  недостатков  в  работе  педагогического коллектива  по  обучению  учащихся  и  их  причин.</w:t>
      </w:r>
      <w:proofErr w:type="gramEnd"/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С целью контроля за уровнем </w:t>
      </w:r>
      <w:proofErr w:type="spellStart"/>
      <w:r w:rsidRPr="00460EA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ЗУН по предметам, а также контролем за уровнем преподавания </w:t>
      </w:r>
      <w:proofErr w:type="gramStart"/>
      <w:r w:rsidRPr="00460EA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проведены стартовые, полугодовые, итоговые контрольные работы по русскому языку, математике, алгебре. Результаты контрольных работ дают объективную картину состояния качества знаний по предметам, помогают выявить пробелы в знаниях, своевременно скорректировать работу по их устранению.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60EA7">
        <w:rPr>
          <w:rFonts w:ascii="Times New Roman" w:hAnsi="Times New Roman"/>
          <w:b/>
          <w:i/>
          <w:sz w:val="28"/>
          <w:szCs w:val="28"/>
        </w:rPr>
        <w:t>Итоги  администра</w:t>
      </w:r>
      <w:r w:rsidR="00535ADD">
        <w:rPr>
          <w:rFonts w:ascii="Times New Roman" w:hAnsi="Times New Roman"/>
          <w:b/>
          <w:i/>
          <w:sz w:val="28"/>
          <w:szCs w:val="28"/>
        </w:rPr>
        <w:t>тивных  работ  по  математике 5-11</w:t>
      </w:r>
      <w:r w:rsidRPr="00460EA7">
        <w:rPr>
          <w:rFonts w:ascii="Times New Roman" w:hAnsi="Times New Roman"/>
          <w:b/>
          <w:i/>
          <w:sz w:val="28"/>
          <w:szCs w:val="28"/>
        </w:rPr>
        <w:t xml:space="preserve">  классы)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1487"/>
        <w:gridCol w:w="1643"/>
        <w:gridCol w:w="1428"/>
        <w:gridCol w:w="1341"/>
        <w:gridCol w:w="1180"/>
        <w:gridCol w:w="1261"/>
      </w:tblGrid>
      <w:tr w:rsidR="00460EA7" w:rsidRPr="00460EA7" w:rsidTr="009E6D16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Стартовый контроль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Полугодовой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</w:tr>
      <w:tr w:rsidR="00460EA7" w:rsidRPr="00460EA7" w:rsidTr="009E6D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Успев.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Успев.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Успев.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</w:tr>
      <w:tr w:rsidR="00460EA7" w:rsidRPr="00460EA7" w:rsidTr="009E6D16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535ADD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535ADD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60EA7" w:rsidRPr="00460EA7" w:rsidTr="009E6D16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535ADD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535ADD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60EA7" w:rsidRPr="00460EA7" w:rsidTr="009E6D16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EC0DA5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EC0DA5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60EA7" w:rsidRPr="00460EA7" w:rsidTr="009E6D16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EC0DA5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460EA7" w:rsidRPr="00460EA7" w:rsidTr="009E6D16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60EA7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60EA7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60EA7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60EA7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60EA7" w:rsidRPr="00460EA7" w:rsidRDefault="00535ADD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60EA7" w:rsidRPr="00460EA7" w:rsidRDefault="00535ADD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35ADD" w:rsidRPr="00460EA7" w:rsidTr="009E6D16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ADD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ADD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ADD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ADD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ADD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ADD" w:rsidRPr="00460EA7" w:rsidRDefault="00535ADD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ADD" w:rsidRPr="00460EA7" w:rsidRDefault="00535ADD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35ADD" w:rsidRPr="00460EA7" w:rsidTr="009E6D16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ADD" w:rsidRDefault="00535ADD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ADD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ADD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ADD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ADD" w:rsidRPr="00460EA7" w:rsidRDefault="00535ADD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ADD" w:rsidRPr="00460EA7" w:rsidRDefault="00535ADD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ADD" w:rsidRPr="00460EA7" w:rsidRDefault="00535ADD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460EA7" w:rsidRPr="00460EA7" w:rsidRDefault="00460EA7" w:rsidP="00460EA7">
      <w:pPr>
        <w:spacing w:after="100" w:afterAutospacing="1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i/>
          <w:sz w:val="28"/>
          <w:szCs w:val="28"/>
        </w:rPr>
        <w:t>Мониторинг качества знаний по математике по четвертям</w:t>
      </w:r>
    </w:p>
    <w:tbl>
      <w:tblPr>
        <w:tblW w:w="8378" w:type="dxa"/>
        <w:tblInd w:w="93" w:type="dxa"/>
        <w:tblLayout w:type="fixed"/>
        <w:tblLook w:val="04A0"/>
      </w:tblPr>
      <w:tblGrid>
        <w:gridCol w:w="866"/>
        <w:gridCol w:w="992"/>
        <w:gridCol w:w="992"/>
        <w:gridCol w:w="1134"/>
        <w:gridCol w:w="1418"/>
        <w:gridCol w:w="992"/>
        <w:gridCol w:w="992"/>
        <w:gridCol w:w="992"/>
      </w:tblGrid>
      <w:tr w:rsidR="00EC0DA5" w:rsidRPr="00460EA7" w:rsidTr="00EC0DA5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vAlign w:val="bottom"/>
          </w:tcPr>
          <w:p w:rsidR="00EC0DA5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EC0DA5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5 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EC0DA5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EC0DA5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EC0DA5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EC0DA5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</w:tcPr>
          <w:p w:rsidR="00EC0DA5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DA5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</w:tcPr>
          <w:p w:rsidR="00EC0DA5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DA5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</w:t>
            </w:r>
          </w:p>
        </w:tc>
      </w:tr>
      <w:tr w:rsidR="00EC0DA5" w:rsidRPr="00460EA7" w:rsidTr="00EC0DA5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vAlign w:val="bottom"/>
          </w:tcPr>
          <w:p w:rsidR="00EC0DA5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EC0DA5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EC0DA5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EC0DA5" w:rsidRPr="00460EA7" w:rsidRDefault="00EC0DA5" w:rsidP="00EC0DA5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EC0DA5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EC0DA5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</w:tcPr>
          <w:p w:rsidR="00EC0DA5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</w:tcPr>
          <w:p w:rsidR="00EC0DA5" w:rsidRPr="00460EA7" w:rsidRDefault="00EC0DA5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C10" w:rsidRPr="00460EA7" w:rsidTr="00EC0DA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EC0DA5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</w:tcPr>
          <w:p w:rsidR="00B26C10" w:rsidRPr="00460EA7" w:rsidRDefault="00B26C10" w:rsidP="0001626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</w:tcPr>
          <w:p w:rsidR="00B26C10" w:rsidRPr="00460EA7" w:rsidRDefault="00B26C10" w:rsidP="0001626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6C10" w:rsidRPr="00460EA7" w:rsidTr="00EC0DA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EC0DA5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C10" w:rsidRPr="00460EA7" w:rsidTr="00EC0DA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EC0DA5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EC0DA5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6C10" w:rsidRPr="00460EA7" w:rsidTr="00EC0DA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EC0DA5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6C10" w:rsidRPr="00460EA7" w:rsidTr="00EC0DA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Рысина Е.А.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</w:tcPr>
          <w:p w:rsidR="00B26C10" w:rsidRPr="00460EA7" w:rsidRDefault="00B26C10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Садыкова А.Б.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</w:tcPr>
          <w:p w:rsidR="00B26C10" w:rsidRPr="00460EA7" w:rsidRDefault="00B26C10" w:rsidP="00EC0DA5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СадыковаА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</w:tcPr>
          <w:p w:rsidR="00B26C10" w:rsidRPr="00460EA7" w:rsidRDefault="00B26C10" w:rsidP="00016267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СадыковаА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</w:tcPr>
          <w:p w:rsidR="00B26C10" w:rsidRPr="00460EA7" w:rsidRDefault="00B26C10" w:rsidP="0001626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Садыкова</w:t>
            </w:r>
            <w:r w:rsidR="00016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</w:tcPr>
          <w:p w:rsidR="00B26C10" w:rsidRPr="00460EA7" w:rsidRDefault="00B26C10" w:rsidP="0001626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Садыкова</w:t>
            </w:r>
            <w:r w:rsidR="00016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795"/>
          </w:tcPr>
          <w:p w:rsidR="00B26C10" w:rsidRPr="00460EA7" w:rsidRDefault="00B26C10" w:rsidP="0001626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Садыкова</w:t>
            </w:r>
            <w:r w:rsidR="00016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А.Б</w:t>
            </w:r>
          </w:p>
        </w:tc>
      </w:tr>
    </w:tbl>
    <w:p w:rsidR="00460EA7" w:rsidRPr="00460EA7" w:rsidRDefault="00460EA7" w:rsidP="00460EA7">
      <w:pPr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i/>
          <w:sz w:val="28"/>
          <w:szCs w:val="28"/>
        </w:rPr>
        <w:t xml:space="preserve">            Итоги административных контрольных</w:t>
      </w:r>
      <w:r w:rsidR="00B26C10">
        <w:rPr>
          <w:rFonts w:ascii="Times New Roman" w:hAnsi="Times New Roman"/>
          <w:b/>
          <w:i/>
          <w:sz w:val="28"/>
          <w:szCs w:val="28"/>
        </w:rPr>
        <w:t xml:space="preserve"> работ по русскому языку в 5 – 11</w:t>
      </w:r>
      <w:r w:rsidRPr="00460EA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60EA7">
        <w:rPr>
          <w:rFonts w:ascii="Times New Roman" w:hAnsi="Times New Roman"/>
          <w:b/>
          <w:i/>
          <w:sz w:val="28"/>
          <w:szCs w:val="28"/>
        </w:rPr>
        <w:t>кл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6"/>
        <w:gridCol w:w="1230"/>
        <w:gridCol w:w="1462"/>
        <w:gridCol w:w="1215"/>
        <w:gridCol w:w="236"/>
        <w:gridCol w:w="1238"/>
        <w:gridCol w:w="1480"/>
        <w:gridCol w:w="236"/>
        <w:gridCol w:w="1301"/>
        <w:gridCol w:w="87"/>
      </w:tblGrid>
      <w:tr w:rsidR="00460EA7" w:rsidRPr="00460EA7" w:rsidTr="009E6D16">
        <w:trPr>
          <w:gridAfter w:val="1"/>
          <w:wAfter w:w="9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Полугодовой</w:t>
            </w:r>
          </w:p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460EA7" w:rsidRPr="00460EA7" w:rsidTr="009E6D16">
        <w:trPr>
          <w:gridAfter w:val="1"/>
          <w:wAfter w:w="92" w:type="dxa"/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Успев.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Качест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Успев.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Качест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Успев.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</w:tr>
      <w:tr w:rsidR="00460EA7" w:rsidRPr="00460EA7" w:rsidTr="009E6D16">
        <w:trPr>
          <w:gridAfter w:val="1"/>
          <w:wAfter w:w="9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26C1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60EA7" w:rsidRPr="00460EA7" w:rsidTr="009E6D16">
        <w:trPr>
          <w:gridAfter w:val="1"/>
          <w:wAfter w:w="9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60EA7" w:rsidRPr="00460EA7" w:rsidTr="009E6D16">
        <w:trPr>
          <w:gridAfter w:val="1"/>
          <w:wAfter w:w="9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B26C10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60EA7" w:rsidRPr="00460EA7" w:rsidTr="009E6D16">
        <w:trPr>
          <w:gridAfter w:val="1"/>
          <w:wAfter w:w="9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B26C10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60EA7" w:rsidRPr="00460EA7" w:rsidTr="009E6D16">
        <w:trPr>
          <w:gridAfter w:val="1"/>
          <w:wAfter w:w="9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60EA7" w:rsidRPr="00460EA7" w:rsidRDefault="00B26C10" w:rsidP="0001626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60EA7" w:rsidRPr="00460EA7" w:rsidRDefault="00460EA7" w:rsidP="0001626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60EA7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60EA7" w:rsidRPr="00460EA7" w:rsidRDefault="00B26C10" w:rsidP="00B26C10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26C10" w:rsidRPr="00460EA7" w:rsidTr="009E6D16">
        <w:trPr>
          <w:gridAfter w:val="1"/>
          <w:wAfter w:w="9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6C10" w:rsidRPr="00460EA7" w:rsidRDefault="00B26C10" w:rsidP="00016267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6C10" w:rsidRPr="00460EA7" w:rsidRDefault="00B26C10" w:rsidP="00016267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26C10" w:rsidRPr="00460EA7" w:rsidTr="009E6D16">
        <w:trPr>
          <w:gridAfter w:val="1"/>
          <w:wAfter w:w="9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6C10" w:rsidRPr="00460EA7" w:rsidRDefault="00B26C10" w:rsidP="00016267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6C10" w:rsidRPr="00460EA7" w:rsidRDefault="00B26C10" w:rsidP="00016267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6C10" w:rsidRPr="00460EA7" w:rsidRDefault="00B26C10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60EA7" w:rsidRPr="00460EA7" w:rsidTr="009E6D1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EA7" w:rsidRPr="00460EA7" w:rsidRDefault="00460EA7" w:rsidP="00E30A13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Из проведенного анализа видно, что низким остаётся % качества знаний по</w:t>
      </w:r>
      <w:r w:rsidR="00E30A13">
        <w:rPr>
          <w:rFonts w:ascii="Times New Roman" w:hAnsi="Times New Roman"/>
          <w:sz w:val="28"/>
          <w:szCs w:val="28"/>
        </w:rPr>
        <w:t xml:space="preserve"> математике</w:t>
      </w:r>
      <w:proofErr w:type="gramStart"/>
      <w:r w:rsidR="00E30A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30A13">
        <w:rPr>
          <w:rFonts w:ascii="Times New Roman" w:hAnsi="Times New Roman"/>
          <w:sz w:val="28"/>
          <w:szCs w:val="28"/>
        </w:rPr>
        <w:t xml:space="preserve"> русскому языку  в5,6, 7</w:t>
      </w:r>
      <w:r w:rsidRPr="00460EA7">
        <w:rPr>
          <w:rFonts w:ascii="Times New Roman" w:hAnsi="Times New Roman"/>
          <w:sz w:val="28"/>
          <w:szCs w:val="28"/>
        </w:rPr>
        <w:t xml:space="preserve"> классах. Необходимо в 2014/15</w:t>
      </w:r>
      <w:r w:rsidR="00E30A13">
        <w:rPr>
          <w:rFonts w:ascii="Times New Roman" w:hAnsi="Times New Roman"/>
          <w:sz w:val="28"/>
          <w:szCs w:val="28"/>
        </w:rPr>
        <w:t xml:space="preserve"> учебном году провести в 5-7</w:t>
      </w:r>
      <w:r w:rsidRPr="00460EA7">
        <w:rPr>
          <w:rFonts w:ascii="Times New Roman" w:hAnsi="Times New Roman"/>
          <w:sz w:val="28"/>
          <w:szCs w:val="28"/>
        </w:rPr>
        <w:t xml:space="preserve"> классах  классно – обобщающий контроль.</w:t>
      </w:r>
      <w:r w:rsidR="004860DA">
        <w:rPr>
          <w:rFonts w:ascii="Times New Roman" w:hAnsi="Times New Roman"/>
          <w:sz w:val="28"/>
          <w:szCs w:val="28"/>
        </w:rPr>
        <w:t xml:space="preserve"> </w:t>
      </w:r>
      <w:r w:rsidRPr="00460EA7">
        <w:rPr>
          <w:rFonts w:ascii="Times New Roman" w:hAnsi="Times New Roman"/>
          <w:sz w:val="28"/>
          <w:szCs w:val="28"/>
        </w:rPr>
        <w:t xml:space="preserve">Из проведенного мониторинга уровня качества знаний следует: </w:t>
      </w:r>
      <w:proofErr w:type="gramStart"/>
      <w:r w:rsidRPr="00460EA7">
        <w:rPr>
          <w:rFonts w:ascii="Times New Roman" w:hAnsi="Times New Roman"/>
          <w:sz w:val="28"/>
          <w:szCs w:val="28"/>
        </w:rPr>
        <w:t>низкий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%</w:t>
      </w:r>
      <w:r w:rsidR="00E30A13">
        <w:rPr>
          <w:rFonts w:ascii="Times New Roman" w:hAnsi="Times New Roman"/>
          <w:sz w:val="28"/>
          <w:szCs w:val="28"/>
        </w:rPr>
        <w:t xml:space="preserve"> качества знаний у учащихся 5-7</w:t>
      </w:r>
      <w:r w:rsidRPr="00460EA7">
        <w:rPr>
          <w:rFonts w:ascii="Times New Roman" w:hAnsi="Times New Roman"/>
          <w:sz w:val="28"/>
          <w:szCs w:val="28"/>
        </w:rPr>
        <w:t xml:space="preserve">классов. Учителям – предметникам обратить внимание на уровень </w:t>
      </w:r>
      <w:proofErr w:type="spellStart"/>
      <w:r w:rsidRPr="00460EA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60EA7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умений и навыков по предметам. Администрации провести класс</w:t>
      </w:r>
      <w:r w:rsidR="00E30A13">
        <w:rPr>
          <w:rFonts w:ascii="Times New Roman" w:hAnsi="Times New Roman"/>
          <w:sz w:val="28"/>
          <w:szCs w:val="28"/>
        </w:rPr>
        <w:t>но – обобщающий контроль  в 5-7</w:t>
      </w:r>
      <w:r w:rsidRPr="00460EA7">
        <w:rPr>
          <w:rFonts w:ascii="Times New Roman" w:hAnsi="Times New Roman"/>
          <w:sz w:val="28"/>
          <w:szCs w:val="28"/>
        </w:rPr>
        <w:t xml:space="preserve"> классах. Усилить </w:t>
      </w:r>
      <w:proofErr w:type="gramStart"/>
      <w:r w:rsidRPr="00460E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уровнем преподавания предметов в этих классах.</w:t>
      </w:r>
    </w:p>
    <w:p w:rsidR="00460EA7" w:rsidRPr="00460EA7" w:rsidRDefault="00460EA7" w:rsidP="00E30A1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  <w:u w:val="single"/>
        </w:rPr>
        <w:t>Выводы:</w:t>
      </w:r>
    </w:p>
    <w:p w:rsidR="00460EA7" w:rsidRPr="00460EA7" w:rsidRDefault="00460EA7" w:rsidP="00460EA7">
      <w:pPr>
        <w:spacing w:before="100" w:beforeAutospacing="1" w:after="100" w:afterAutospacing="1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Из проведенного анализа уровня </w:t>
      </w:r>
      <w:proofErr w:type="spellStart"/>
      <w:r w:rsidRPr="00460EA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и качес</w:t>
      </w:r>
      <w:r w:rsidR="00E30A13">
        <w:rPr>
          <w:rFonts w:ascii="Times New Roman" w:hAnsi="Times New Roman"/>
          <w:sz w:val="28"/>
          <w:szCs w:val="28"/>
        </w:rPr>
        <w:t>тва знаний следует, что в  8-11 классах   наблюдается сохранени</w:t>
      </w:r>
      <w:r w:rsidRPr="00460EA7">
        <w:rPr>
          <w:rFonts w:ascii="Times New Roman" w:hAnsi="Times New Roman"/>
          <w:sz w:val="28"/>
          <w:szCs w:val="28"/>
        </w:rPr>
        <w:t>е уровня качества знаний обучающихся. Из дан</w:t>
      </w:r>
      <w:r w:rsidR="00E30A13">
        <w:rPr>
          <w:rFonts w:ascii="Times New Roman" w:hAnsi="Times New Roman"/>
          <w:sz w:val="28"/>
          <w:szCs w:val="28"/>
        </w:rPr>
        <w:t>ных таблиц следует, что в 5-7</w:t>
      </w:r>
      <w:r w:rsidRPr="00460EA7">
        <w:rPr>
          <w:rFonts w:ascii="Times New Roman" w:hAnsi="Times New Roman"/>
          <w:sz w:val="28"/>
          <w:szCs w:val="28"/>
        </w:rPr>
        <w:t xml:space="preserve"> классах низкий процент </w:t>
      </w:r>
      <w:r w:rsidRPr="00460EA7">
        <w:rPr>
          <w:rFonts w:ascii="Times New Roman" w:hAnsi="Times New Roman"/>
          <w:sz w:val="28"/>
          <w:szCs w:val="28"/>
        </w:rPr>
        <w:lastRenderedPageBreak/>
        <w:t xml:space="preserve">качества знаний. </w:t>
      </w:r>
      <w:proofErr w:type="gramStart"/>
      <w:r w:rsidRPr="00460EA7">
        <w:rPr>
          <w:rFonts w:ascii="Times New Roman" w:hAnsi="Times New Roman"/>
          <w:sz w:val="28"/>
          <w:szCs w:val="28"/>
        </w:rPr>
        <w:t xml:space="preserve">Причинами таких показателей являются: учителями недостаточно используются индивидуально – дифференцированные формы обучения; </w:t>
      </w:r>
      <w:proofErr w:type="spellStart"/>
      <w:r w:rsidRPr="00460EA7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виды проверочных работ; слабо развита система контроля за выполнением  домашних заданий; мало  используются  в преподавании предметов передовые педагогические технологии и методы обучения, на низком уровне организована работа со слабоуспевающими учащимися, недостаточно в преподавании методов активизирующих познавательную деятельность,  формирующую мотивацию обучения школьников.</w:t>
      </w:r>
      <w:proofErr w:type="gramEnd"/>
    </w:p>
    <w:p w:rsidR="00460EA7" w:rsidRPr="00460EA7" w:rsidRDefault="00460EA7" w:rsidP="00460EA7">
      <w:pPr>
        <w:spacing w:line="360" w:lineRule="auto"/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autoSpaceDE w:val="0"/>
        <w:ind w:hanging="34"/>
        <w:rPr>
          <w:rFonts w:ascii="Times New Roman" w:eastAsia="Times New Roman CYR" w:hAnsi="Times New Roman"/>
          <w:sz w:val="28"/>
          <w:szCs w:val="28"/>
        </w:rPr>
      </w:pPr>
      <w:r w:rsidRPr="00460EA7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 xml:space="preserve">Основные виды педагогических технологий, используемых педагогами   </w:t>
      </w:r>
      <w:r w:rsidRPr="00460EA7">
        <w:rPr>
          <w:rFonts w:ascii="Times New Roman" w:hAnsi="Times New Roman"/>
          <w:b/>
          <w:bCs/>
          <w:spacing w:val="-3"/>
          <w:sz w:val="28"/>
          <w:szCs w:val="28"/>
        </w:rPr>
        <w:t>школы в УВП.</w:t>
      </w:r>
    </w:p>
    <w:p w:rsidR="00460EA7" w:rsidRPr="00460EA7" w:rsidRDefault="00460EA7" w:rsidP="00460EA7">
      <w:pPr>
        <w:spacing w:before="100" w:beforeAutospacing="1" w:line="1" w:lineRule="exact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 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"/>
        <w:gridCol w:w="7087"/>
        <w:gridCol w:w="2552"/>
      </w:tblGrid>
      <w:tr w:rsidR="00460EA7" w:rsidRPr="00460EA7" w:rsidTr="009E6D16">
        <w:trPr>
          <w:trHeight w:val="30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9E6D16">
            <w:pPr>
              <w:shd w:val="clear" w:color="auto" w:fill="FFFFFF"/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9E6D16">
            <w:pPr>
              <w:shd w:val="clear" w:color="auto" w:fill="FFFFFF"/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pacing w:val="-1"/>
                <w:sz w:val="28"/>
                <w:szCs w:val="28"/>
              </w:rPr>
              <w:t>Название педагогических технологий.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9E6D16">
            <w:pPr>
              <w:shd w:val="clear" w:color="auto" w:fill="FFFFFF"/>
              <w:spacing w:before="100" w:beforeAutospacing="1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460EA7" w:rsidRPr="00460EA7" w:rsidTr="009E6D16">
        <w:trPr>
          <w:trHeight w:val="368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9E6D16">
            <w:pPr>
              <w:shd w:val="clear" w:color="auto" w:fill="FFFFFF"/>
              <w:tabs>
                <w:tab w:val="left" w:pos="274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</w:r>
            <w:r w:rsidRPr="00460EA7">
              <w:rPr>
                <w:rFonts w:ascii="Times New Roman" w:hAnsi="Times New Roman"/>
                <w:spacing w:val="-1"/>
                <w:sz w:val="28"/>
                <w:szCs w:val="28"/>
              </w:rPr>
              <w:t>Технология коммуникативного обучения.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16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  <w:t>Технология проблемного обучения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16"/>
              </w:tabs>
              <w:ind w:right="115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</w:r>
            <w:r w:rsidRPr="00460EA7">
              <w:rPr>
                <w:rFonts w:ascii="Times New Roman" w:hAnsi="Times New Roman"/>
                <w:spacing w:val="-3"/>
                <w:sz w:val="28"/>
                <w:szCs w:val="28"/>
              </w:rPr>
              <w:t>Элементы технологии развивающего</w:t>
            </w:r>
            <w:r w:rsidRPr="00460EA7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460EA7">
              <w:rPr>
                <w:rFonts w:ascii="Times New Roman" w:hAnsi="Times New Roman"/>
                <w:sz w:val="28"/>
                <w:szCs w:val="28"/>
              </w:rPr>
              <w:t>обучения.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74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</w:r>
            <w:r w:rsidRPr="00460EA7">
              <w:rPr>
                <w:rFonts w:ascii="Times New Roman" w:hAnsi="Times New Roman"/>
                <w:spacing w:val="-1"/>
                <w:sz w:val="28"/>
                <w:szCs w:val="28"/>
              </w:rPr>
              <w:t>Технология уровневой дифференциации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16"/>
              </w:tabs>
              <w:ind w:right="115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</w:r>
            <w:r w:rsidRPr="00460EA7">
              <w:rPr>
                <w:rFonts w:ascii="Times New Roman" w:hAnsi="Times New Roman"/>
                <w:spacing w:val="-3"/>
                <w:sz w:val="28"/>
                <w:szCs w:val="28"/>
              </w:rPr>
              <w:t>Технология физического воспитания,</w:t>
            </w:r>
            <w:r w:rsidRPr="00460EA7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460EA7">
              <w:rPr>
                <w:rFonts w:ascii="Times New Roman" w:hAnsi="Times New Roman"/>
                <w:sz w:val="28"/>
                <w:szCs w:val="28"/>
              </w:rPr>
              <w:t>сбережения и укрепление здоровья.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16"/>
              </w:tabs>
              <w:spacing w:line="274" w:lineRule="exact"/>
              <w:ind w:right="115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</w:r>
            <w:r w:rsidRPr="00460EA7">
              <w:rPr>
                <w:rFonts w:ascii="Times New Roman" w:hAnsi="Times New Roman"/>
                <w:spacing w:val="-3"/>
                <w:sz w:val="28"/>
                <w:szCs w:val="28"/>
              </w:rPr>
              <w:t>Технология воспитания духовной культуры</w:t>
            </w:r>
            <w:r w:rsidRPr="00460EA7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460EA7">
              <w:rPr>
                <w:rFonts w:ascii="Times New Roman" w:hAnsi="Times New Roman"/>
                <w:sz w:val="28"/>
                <w:szCs w:val="28"/>
              </w:rPr>
              <w:t>молодого поколения.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83"/>
              </w:tabs>
              <w:ind w:right="389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</w:r>
            <w:r w:rsidRPr="00460EA7">
              <w:rPr>
                <w:rFonts w:ascii="Times New Roman" w:hAnsi="Times New Roman"/>
                <w:spacing w:val="-3"/>
                <w:sz w:val="28"/>
                <w:szCs w:val="28"/>
              </w:rPr>
              <w:t>Технология уровневой дифференциации</w:t>
            </w:r>
            <w:r w:rsidRPr="00460EA7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460EA7">
              <w:rPr>
                <w:rFonts w:ascii="Times New Roman" w:hAnsi="Times New Roman"/>
                <w:spacing w:val="-1"/>
                <w:sz w:val="28"/>
                <w:szCs w:val="28"/>
              </w:rPr>
              <w:t>«Дифференциация по уровню развития</w:t>
            </w:r>
            <w:r w:rsidRPr="00460EA7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460EA7">
              <w:rPr>
                <w:rFonts w:ascii="Times New Roman" w:hAnsi="Times New Roman"/>
                <w:sz w:val="28"/>
                <w:szCs w:val="28"/>
              </w:rPr>
              <w:t>способностей».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83"/>
              </w:tabs>
              <w:ind w:right="389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</w:r>
            <w:r w:rsidRPr="00460EA7">
              <w:rPr>
                <w:rFonts w:ascii="Times New Roman" w:hAnsi="Times New Roman"/>
                <w:spacing w:val="-3"/>
                <w:sz w:val="28"/>
                <w:szCs w:val="28"/>
              </w:rPr>
              <w:t>Технология групповой деятельности.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EA7" w:rsidRDefault="0031270D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Е.Ю.</w:t>
            </w:r>
          </w:p>
          <w:p w:rsidR="0031270D" w:rsidRDefault="0031270D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Нитишева Г.М.</w:t>
            </w:r>
          </w:p>
          <w:p w:rsidR="0031270D" w:rsidRDefault="0031270D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Рахметова Б.А.</w:t>
            </w:r>
          </w:p>
          <w:p w:rsidR="0031270D" w:rsidRDefault="0031270D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  <w:p w:rsidR="0031270D" w:rsidRDefault="0031270D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Садыкова А.Б.</w:t>
            </w:r>
          </w:p>
          <w:p w:rsidR="0031270D" w:rsidRDefault="0031270D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Рысин А.Г.</w:t>
            </w:r>
          </w:p>
          <w:p w:rsidR="0031270D" w:rsidRDefault="0031270D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Квашнева С.С.</w:t>
            </w:r>
          </w:p>
          <w:p w:rsidR="0031270D" w:rsidRDefault="0031270D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Айтмухамбетова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:rsidR="0031270D" w:rsidRDefault="0031270D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  <w:p w:rsidR="0031270D" w:rsidRPr="00460EA7" w:rsidRDefault="0031270D" w:rsidP="0031270D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Курдутова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Ф.Ф.</w:t>
            </w:r>
          </w:p>
        </w:tc>
      </w:tr>
      <w:tr w:rsidR="00460EA7" w:rsidRPr="00460EA7" w:rsidTr="009E6D16">
        <w:trPr>
          <w:trHeight w:val="216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767D17">
            <w:pPr>
              <w:shd w:val="clear" w:color="auto" w:fill="FFFFFF"/>
              <w:tabs>
                <w:tab w:val="left" w:pos="235"/>
              </w:tabs>
              <w:spacing w:line="274" w:lineRule="exact"/>
              <w:ind w:right="317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pacing w:val="-1"/>
                <w:sz w:val="28"/>
                <w:szCs w:val="28"/>
              </w:rPr>
              <w:t>Технология использования Интернет</w:t>
            </w:r>
            <w:r w:rsidRPr="00460EA7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460EA7">
              <w:rPr>
                <w:rFonts w:ascii="Times New Roman" w:hAnsi="Times New Roman"/>
                <w:sz w:val="28"/>
                <w:szCs w:val="28"/>
              </w:rPr>
              <w:t xml:space="preserve">ресурсов в </w:t>
            </w:r>
            <w:proofErr w:type="spellStart"/>
            <w:proofErr w:type="gramStart"/>
            <w:r w:rsidRPr="00460EA7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 xml:space="preserve"> - воспитательном</w:t>
            </w:r>
            <w:proofErr w:type="gramEnd"/>
            <w:r w:rsidRPr="00460EA7">
              <w:rPr>
                <w:rFonts w:ascii="Times New Roman" w:hAnsi="Times New Roman"/>
                <w:sz w:val="28"/>
                <w:szCs w:val="28"/>
              </w:rPr>
              <w:br/>
              <w:t>процессе.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35"/>
              </w:tabs>
              <w:spacing w:line="274" w:lineRule="exact"/>
              <w:ind w:right="317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</w:r>
            <w:r w:rsidRPr="00460EA7">
              <w:rPr>
                <w:rFonts w:ascii="Times New Roman" w:hAnsi="Times New Roman"/>
                <w:spacing w:val="-3"/>
                <w:sz w:val="28"/>
                <w:szCs w:val="28"/>
              </w:rPr>
              <w:t>Технология музыкального воспитания</w:t>
            </w:r>
            <w:r w:rsidRPr="00460EA7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460EA7">
              <w:rPr>
                <w:rFonts w:ascii="Times New Roman" w:hAnsi="Times New Roman"/>
                <w:sz w:val="28"/>
                <w:szCs w:val="28"/>
              </w:rPr>
              <w:t>школьников.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35"/>
              </w:tabs>
              <w:spacing w:line="274" w:lineRule="exact"/>
              <w:ind w:right="317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-Технология </w:t>
            </w:r>
            <w:proofErr w:type="gramStart"/>
            <w:r w:rsidRPr="00460EA7">
              <w:rPr>
                <w:rFonts w:ascii="Times New Roman" w:hAnsi="Times New Roman"/>
                <w:sz w:val="28"/>
                <w:szCs w:val="28"/>
              </w:rPr>
              <w:t>коллективного</w:t>
            </w:r>
            <w:proofErr w:type="gramEnd"/>
            <w:r w:rsidRPr="00460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взаимообучения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Default="0031270D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Айтмухамбетова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  <w:p w:rsidR="00767D17" w:rsidRDefault="00767D17" w:rsidP="0031270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31270D" w:rsidRDefault="0031270D" w:rsidP="0031270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Жумагазиева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С.З.</w:t>
            </w:r>
          </w:p>
          <w:p w:rsidR="00767D17" w:rsidRDefault="00767D17" w:rsidP="0031270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Лебедев А.А.</w:t>
            </w:r>
          </w:p>
          <w:p w:rsidR="0031270D" w:rsidRPr="00460EA7" w:rsidRDefault="0031270D" w:rsidP="0031270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EA7" w:rsidRPr="00460EA7" w:rsidTr="009E6D16">
        <w:trPr>
          <w:trHeight w:val="252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9E6D16">
            <w:pPr>
              <w:shd w:val="clear" w:color="auto" w:fill="FFFFFF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Pr="00460EA7" w:rsidRDefault="00460EA7" w:rsidP="009E6D16">
            <w:pPr>
              <w:shd w:val="clear" w:color="auto" w:fill="FFFFFF"/>
              <w:tabs>
                <w:tab w:val="left" w:pos="245"/>
              </w:tabs>
              <w:spacing w:line="274" w:lineRule="exact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  <w:t>Игровые технологии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45"/>
              </w:tabs>
              <w:spacing w:line="274" w:lineRule="exact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</w:r>
            <w:r w:rsidRPr="00460EA7">
              <w:rPr>
                <w:rFonts w:ascii="Times New Roman" w:hAnsi="Times New Roman"/>
                <w:spacing w:val="-1"/>
                <w:sz w:val="28"/>
                <w:szCs w:val="28"/>
              </w:rPr>
              <w:t>Технология проблемного обучения.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45"/>
              </w:tabs>
              <w:spacing w:line="274" w:lineRule="exact"/>
              <w:ind w:right="19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</w:r>
            <w:r w:rsidRPr="00460EA7">
              <w:rPr>
                <w:rFonts w:ascii="Times New Roman" w:hAnsi="Times New Roman"/>
                <w:spacing w:val="-3"/>
                <w:sz w:val="28"/>
                <w:szCs w:val="28"/>
              </w:rPr>
              <w:t>Технология саморазвития личности</w:t>
            </w:r>
            <w:r w:rsidR="0031270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учащихся.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45"/>
              </w:tabs>
              <w:spacing w:line="274" w:lineRule="exact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</w:r>
            <w:r w:rsidRPr="00460EA7">
              <w:rPr>
                <w:rFonts w:ascii="Times New Roman" w:hAnsi="Times New Roman"/>
                <w:spacing w:val="-1"/>
                <w:sz w:val="28"/>
                <w:szCs w:val="28"/>
              </w:rPr>
              <w:t>Технология семейного воспитания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45"/>
              </w:tabs>
              <w:spacing w:line="274" w:lineRule="exact"/>
              <w:ind w:right="19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</w:r>
            <w:r w:rsidRPr="00460EA7">
              <w:rPr>
                <w:rFonts w:ascii="Times New Roman" w:hAnsi="Times New Roman"/>
                <w:spacing w:val="-3"/>
                <w:sz w:val="28"/>
                <w:szCs w:val="28"/>
              </w:rPr>
              <w:t>Технология физического воспитания,</w:t>
            </w:r>
            <w:r w:rsidRPr="00460EA7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460EA7">
              <w:rPr>
                <w:rFonts w:ascii="Times New Roman" w:hAnsi="Times New Roman"/>
                <w:spacing w:val="-1"/>
                <w:sz w:val="28"/>
                <w:szCs w:val="28"/>
              </w:rPr>
              <w:t>сбережения и укрепления здоровья.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45"/>
              </w:tabs>
              <w:spacing w:line="274" w:lineRule="exact"/>
              <w:ind w:right="19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</w:r>
            <w:r w:rsidRPr="00460EA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Технология трудового и профессионального 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воспитания и образования. 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45"/>
              </w:tabs>
              <w:spacing w:line="274" w:lineRule="exact"/>
              <w:ind w:right="19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 xml:space="preserve"> технологии.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40"/>
              </w:tabs>
              <w:spacing w:line="274" w:lineRule="exact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ab/>
              <w:t>Метод проектов.</w:t>
            </w:r>
          </w:p>
          <w:p w:rsidR="00460EA7" w:rsidRPr="00460EA7" w:rsidRDefault="00460EA7" w:rsidP="009E6D16">
            <w:pPr>
              <w:shd w:val="clear" w:color="auto" w:fill="FFFFFF"/>
              <w:tabs>
                <w:tab w:val="left" w:pos="245"/>
              </w:tabs>
              <w:spacing w:line="274" w:lineRule="exact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proofErr w:type="spellStart"/>
            <w:r w:rsidRPr="00460EA7">
              <w:rPr>
                <w:rFonts w:ascii="Times New Roman" w:hAnsi="Times New Roman"/>
                <w:spacing w:val="-2"/>
                <w:sz w:val="28"/>
                <w:szCs w:val="28"/>
              </w:rPr>
              <w:t>Иформационно</w:t>
            </w:r>
            <w:proofErr w:type="spellEnd"/>
            <w:r w:rsidRPr="00460E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- коммуникативные</w:t>
            </w:r>
            <w:r w:rsidRPr="00460EA7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460EA7">
              <w:rPr>
                <w:rFonts w:ascii="Times New Roman" w:hAnsi="Times New Roman"/>
                <w:sz w:val="28"/>
                <w:szCs w:val="28"/>
              </w:rPr>
              <w:t>технологии обучения.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A7" w:rsidRDefault="0031270D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Е.Ю.</w:t>
            </w:r>
          </w:p>
          <w:p w:rsidR="0031270D" w:rsidRDefault="0031270D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Рысина Е.А.</w:t>
            </w:r>
          </w:p>
          <w:p w:rsidR="00767D17" w:rsidRDefault="00767D17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  <w:p w:rsidR="00767D17" w:rsidRDefault="00767D17" w:rsidP="009E6D16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767D17" w:rsidRDefault="00767D17" w:rsidP="00767D1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67D17" w:rsidRDefault="00767D17" w:rsidP="00767D1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67D17" w:rsidRDefault="00767D17" w:rsidP="00767D1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НитишеваГ.М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7D17" w:rsidRPr="00460EA7" w:rsidRDefault="00767D17" w:rsidP="00767D1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Айтмухамбетова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</w:tbl>
    <w:p w:rsidR="00460EA7" w:rsidRPr="00460EA7" w:rsidRDefault="00460EA7" w:rsidP="00460EA7">
      <w:pPr>
        <w:tabs>
          <w:tab w:val="left" w:pos="360"/>
        </w:tabs>
        <w:ind w:hanging="34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proofErr w:type="spellStart"/>
      <w:r w:rsidRPr="00460EA7">
        <w:rPr>
          <w:rFonts w:ascii="Times New Roman" w:hAnsi="Times New Roman"/>
          <w:b/>
          <w:sz w:val="28"/>
          <w:szCs w:val="28"/>
          <w:u w:val="single"/>
        </w:rPr>
        <w:t>Предпрофильная</w:t>
      </w:r>
      <w:proofErr w:type="spellEnd"/>
      <w:r w:rsidRPr="00460EA7">
        <w:rPr>
          <w:rFonts w:ascii="Times New Roman" w:hAnsi="Times New Roman"/>
          <w:b/>
          <w:sz w:val="28"/>
          <w:szCs w:val="28"/>
          <w:u w:val="single"/>
        </w:rPr>
        <w:t xml:space="preserve"> подготовка.</w:t>
      </w:r>
    </w:p>
    <w:p w:rsidR="00460EA7" w:rsidRPr="00460EA7" w:rsidRDefault="00460EA7" w:rsidP="00460EA7">
      <w:pPr>
        <w:tabs>
          <w:tab w:val="left" w:pos="360"/>
          <w:tab w:val="num" w:pos="54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 xml:space="preserve">1.     </w:t>
      </w:r>
      <w:r w:rsidRPr="00460EA7">
        <w:rPr>
          <w:rFonts w:ascii="Times New Roman" w:hAnsi="Times New Roman"/>
          <w:sz w:val="28"/>
          <w:szCs w:val="28"/>
        </w:rPr>
        <w:t xml:space="preserve">В текущем учебном году  задействован в </w:t>
      </w:r>
      <w:proofErr w:type="spellStart"/>
      <w:r w:rsidRPr="00460EA7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под</w:t>
      </w:r>
      <w:r w:rsidR="0031270D">
        <w:rPr>
          <w:rFonts w:ascii="Times New Roman" w:hAnsi="Times New Roman"/>
          <w:sz w:val="28"/>
          <w:szCs w:val="28"/>
        </w:rPr>
        <w:t>готовке 9класс   в количестве 7</w:t>
      </w:r>
      <w:r w:rsidRPr="00460EA7">
        <w:rPr>
          <w:rFonts w:ascii="Times New Roman" w:hAnsi="Times New Roman"/>
          <w:sz w:val="28"/>
          <w:szCs w:val="28"/>
        </w:rPr>
        <w:t xml:space="preserve"> человек. В течение учебного года каждый учащийся посетил по 9 курсов по выбору, которые были направлены на расширение кругозора учащихся. Эти курсы посещались учащимися регулярно, все получили «зачет» по их окончании. </w:t>
      </w:r>
    </w:p>
    <w:p w:rsidR="00460EA7" w:rsidRPr="00460EA7" w:rsidRDefault="00460EA7" w:rsidP="00460EA7">
      <w:pPr>
        <w:tabs>
          <w:tab w:val="left" w:pos="360"/>
          <w:tab w:val="num" w:pos="54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 xml:space="preserve">2.     </w:t>
      </w:r>
      <w:r w:rsidRPr="00460EA7">
        <w:rPr>
          <w:rFonts w:ascii="Times New Roman" w:hAnsi="Times New Roman"/>
          <w:sz w:val="28"/>
          <w:szCs w:val="28"/>
        </w:rPr>
        <w:t xml:space="preserve">В организации </w:t>
      </w:r>
      <w:proofErr w:type="spellStart"/>
      <w:r w:rsidRPr="00460EA7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подготовки были задействованы 7 учителей-предметников. В  9 классе были организованы встр</w:t>
      </w:r>
      <w:r w:rsidR="0031270D">
        <w:rPr>
          <w:rFonts w:ascii="Times New Roman" w:hAnsi="Times New Roman"/>
          <w:sz w:val="28"/>
          <w:szCs w:val="28"/>
        </w:rPr>
        <w:t xml:space="preserve">ечи с </w:t>
      </w:r>
      <w:r w:rsidR="00767D17">
        <w:rPr>
          <w:rFonts w:ascii="Times New Roman" w:hAnsi="Times New Roman"/>
          <w:sz w:val="28"/>
          <w:szCs w:val="28"/>
        </w:rPr>
        <w:t xml:space="preserve">работниками  </w:t>
      </w:r>
      <w:r w:rsidR="003127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270D">
        <w:rPr>
          <w:rFonts w:ascii="Times New Roman" w:hAnsi="Times New Roman"/>
          <w:sz w:val="28"/>
          <w:szCs w:val="28"/>
        </w:rPr>
        <w:t>Восточного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 w:rsidRPr="00460EA7">
        <w:rPr>
          <w:rFonts w:ascii="Times New Roman" w:hAnsi="Times New Roman"/>
          <w:sz w:val="28"/>
          <w:szCs w:val="28"/>
        </w:rPr>
        <w:t>ФАПа</w:t>
      </w:r>
      <w:proofErr w:type="spellEnd"/>
      <w:r w:rsidRPr="00460EA7">
        <w:rPr>
          <w:rFonts w:ascii="Times New Roman" w:hAnsi="Times New Roman"/>
          <w:sz w:val="28"/>
          <w:szCs w:val="28"/>
        </w:rPr>
        <w:t>, где девятиклассники познакомились с основа</w:t>
      </w:r>
      <w:r w:rsidR="0031270D">
        <w:rPr>
          <w:rFonts w:ascii="Times New Roman" w:hAnsi="Times New Roman"/>
          <w:sz w:val="28"/>
          <w:szCs w:val="28"/>
        </w:rPr>
        <w:t>ми</w:t>
      </w:r>
      <w:r w:rsidRPr="00460EA7">
        <w:rPr>
          <w:rFonts w:ascii="Times New Roman" w:hAnsi="Times New Roman"/>
          <w:sz w:val="28"/>
          <w:szCs w:val="28"/>
        </w:rPr>
        <w:t xml:space="preserve"> профессии. </w:t>
      </w:r>
    </w:p>
    <w:p w:rsidR="00460EA7" w:rsidRPr="00460EA7" w:rsidRDefault="00460EA7" w:rsidP="00460EA7">
      <w:pPr>
        <w:tabs>
          <w:tab w:val="left" w:pos="360"/>
          <w:tab w:val="num" w:pos="54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 xml:space="preserve">3.     </w:t>
      </w:r>
      <w:r w:rsidRPr="00460EA7">
        <w:rPr>
          <w:rFonts w:ascii="Times New Roman" w:hAnsi="Times New Roman"/>
          <w:sz w:val="28"/>
          <w:szCs w:val="28"/>
        </w:rPr>
        <w:t xml:space="preserve">Информацию о возможности получения профессионального образования после окончания школы ученики могли получить в школьной библиотеке, на сменном стенде «Мир профессий». В рамках </w:t>
      </w:r>
      <w:proofErr w:type="spellStart"/>
      <w:r w:rsidRPr="00460EA7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подготовки классным руководителем  в каждой четверти велись беседы, проводились  тесты на тему:  «Я и мой выбор профессии» для различных групп учащихся. Учитывая результаты и анализируя отзывы учащихся, можно сказать, что большинству девятиклассникам эта работа представляется интересной, полезной и необходимой, так как она помогает разобраться в себе и в мире </w:t>
      </w:r>
      <w:r w:rsidRPr="00460EA7">
        <w:rPr>
          <w:rFonts w:ascii="Times New Roman" w:hAnsi="Times New Roman"/>
          <w:sz w:val="28"/>
          <w:szCs w:val="28"/>
        </w:rPr>
        <w:lastRenderedPageBreak/>
        <w:t>существующих профессий и, следовательно, определить свое будущее в соответствии с формулой, «</w:t>
      </w:r>
      <w:proofErr w:type="spellStart"/>
      <w:r w:rsidRPr="00460EA7">
        <w:rPr>
          <w:rFonts w:ascii="Times New Roman" w:hAnsi="Times New Roman"/>
          <w:sz w:val="28"/>
          <w:szCs w:val="28"/>
        </w:rPr>
        <w:t>Хочу-Могу-Надо</w:t>
      </w:r>
      <w:proofErr w:type="spellEnd"/>
      <w:r w:rsidRPr="00460EA7">
        <w:rPr>
          <w:rFonts w:ascii="Times New Roman" w:hAnsi="Times New Roman"/>
          <w:sz w:val="28"/>
          <w:szCs w:val="28"/>
        </w:rPr>
        <w:t>» и таким образом добиться успехов в жизни. На школьном сайте можно найти материал по профориентации. </w:t>
      </w:r>
    </w:p>
    <w:p w:rsidR="00460EA7" w:rsidRPr="00460EA7" w:rsidRDefault="00460EA7" w:rsidP="00460EA7">
      <w:pPr>
        <w:tabs>
          <w:tab w:val="left" w:pos="360"/>
        </w:tabs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  <w:u w:val="single"/>
        </w:rPr>
        <w:t>Выводы и предложения:</w:t>
      </w:r>
    </w:p>
    <w:p w:rsidR="00460EA7" w:rsidRPr="00460EA7" w:rsidRDefault="00460EA7" w:rsidP="00460EA7">
      <w:pPr>
        <w:tabs>
          <w:tab w:val="left" w:pos="36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i/>
          <w:sz w:val="28"/>
          <w:szCs w:val="28"/>
        </w:rPr>
        <w:t>Основной целью</w:t>
      </w:r>
      <w:r w:rsidRPr="00460EA7">
        <w:rPr>
          <w:rFonts w:ascii="Times New Roman" w:hAnsi="Times New Roman"/>
          <w:sz w:val="28"/>
          <w:szCs w:val="28"/>
        </w:rPr>
        <w:t xml:space="preserve"> организации </w:t>
      </w:r>
      <w:proofErr w:type="spellStart"/>
      <w:r w:rsidRPr="00460EA7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подготовки является создание условий обучающимся 8-9-х классов для предварительного самоопределения в отношении профилирующего направления собственной будущей деятельности и выбора профиля обучения в 10 классе. </w:t>
      </w:r>
      <w:r w:rsidRPr="00460EA7">
        <w:rPr>
          <w:rFonts w:ascii="Times New Roman" w:hAnsi="Times New Roman"/>
          <w:bCs/>
          <w:iCs/>
          <w:sz w:val="28"/>
          <w:szCs w:val="28"/>
        </w:rPr>
        <w:t>Для достижения указанных целей коллектив школы ставит перед собой задачи:</w:t>
      </w:r>
    </w:p>
    <w:p w:rsidR="00460EA7" w:rsidRPr="00460EA7" w:rsidRDefault="00460EA7" w:rsidP="00460EA7">
      <w:pPr>
        <w:tabs>
          <w:tab w:val="left" w:pos="360"/>
          <w:tab w:val="num" w:pos="54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Symbol" w:hAnsi="Times New Roman"/>
          <w:sz w:val="28"/>
          <w:szCs w:val="28"/>
        </w:rPr>
        <w:t xml:space="preserve">1. </w:t>
      </w:r>
      <w:r w:rsidRPr="00460EA7">
        <w:rPr>
          <w:rFonts w:ascii="Times New Roman" w:hAnsi="Times New Roman"/>
          <w:sz w:val="28"/>
          <w:szCs w:val="28"/>
        </w:rPr>
        <w:t xml:space="preserve">Сформировать готовность у обучающихся 8-9-х классов к принятию решения о выборе индивидуального маршрута в образовательном пространстве старшей профильной школы или профессионального учебного заведения. </w:t>
      </w:r>
    </w:p>
    <w:p w:rsidR="00460EA7" w:rsidRPr="00460EA7" w:rsidRDefault="00460EA7" w:rsidP="00460EA7">
      <w:pPr>
        <w:tabs>
          <w:tab w:val="left" w:pos="360"/>
          <w:tab w:val="num" w:pos="54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Symbol" w:hAnsi="Times New Roman"/>
          <w:sz w:val="28"/>
          <w:szCs w:val="28"/>
        </w:rPr>
        <w:t xml:space="preserve">2. </w:t>
      </w:r>
      <w:r w:rsidRPr="00460EA7">
        <w:rPr>
          <w:rFonts w:ascii="Times New Roman" w:hAnsi="Times New Roman"/>
          <w:sz w:val="28"/>
          <w:szCs w:val="28"/>
        </w:rPr>
        <w:t>Организовать деятельность по оказанию обучающимся и их родителям психолого-педагогической поддержки в проектировании вариантов продолжения обучения в старшей школе, в учреждениях профессионального образования.</w:t>
      </w:r>
    </w:p>
    <w:p w:rsidR="00460EA7" w:rsidRPr="00460EA7" w:rsidRDefault="00460EA7" w:rsidP="00460EA7">
      <w:pPr>
        <w:tabs>
          <w:tab w:val="left" w:pos="360"/>
          <w:tab w:val="num" w:pos="54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Symbol" w:hAnsi="Times New Roman"/>
          <w:sz w:val="28"/>
          <w:szCs w:val="28"/>
        </w:rPr>
        <w:t>3.</w:t>
      </w:r>
      <w:r w:rsidRPr="00460EA7">
        <w:rPr>
          <w:rFonts w:ascii="Times New Roman" w:hAnsi="Times New Roman"/>
          <w:sz w:val="28"/>
          <w:szCs w:val="28"/>
        </w:rPr>
        <w:t xml:space="preserve">Сформировать у </w:t>
      </w:r>
      <w:proofErr w:type="gramStart"/>
      <w:r w:rsidRPr="00460EA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общеобразовательные навыки, необходимые для дальнейшего жизненного, профессионального и социального становления.</w:t>
      </w:r>
    </w:p>
    <w:p w:rsidR="00460EA7" w:rsidRPr="00460EA7" w:rsidRDefault="00460EA7" w:rsidP="00460EA7">
      <w:pPr>
        <w:tabs>
          <w:tab w:val="left" w:pos="360"/>
          <w:tab w:val="num" w:pos="54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4.</w:t>
      </w:r>
      <w:r w:rsidRPr="00460EA7">
        <w:rPr>
          <w:rFonts w:ascii="Times New Roman" w:eastAsia="Symbol" w:hAnsi="Times New Roman"/>
          <w:sz w:val="28"/>
          <w:szCs w:val="28"/>
        </w:rPr>
        <w:t xml:space="preserve"> </w:t>
      </w:r>
      <w:r w:rsidRPr="00460EA7">
        <w:rPr>
          <w:rFonts w:ascii="Times New Roman" w:hAnsi="Times New Roman"/>
          <w:sz w:val="28"/>
          <w:szCs w:val="28"/>
        </w:rPr>
        <w:t>Продолжить формирование нормативно-правовой базы для проведения государственной (итоговой) аттестации за курс основной школы .</w:t>
      </w:r>
    </w:p>
    <w:p w:rsidR="00460EA7" w:rsidRPr="00460EA7" w:rsidRDefault="00460EA7" w:rsidP="00460EA7">
      <w:pPr>
        <w:tabs>
          <w:tab w:val="left" w:pos="360"/>
          <w:tab w:val="num" w:pos="54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Symbol" w:hAnsi="Times New Roman"/>
          <w:sz w:val="28"/>
          <w:szCs w:val="28"/>
        </w:rPr>
        <w:t>5.</w:t>
      </w:r>
      <w:r w:rsidRPr="00460EA7">
        <w:rPr>
          <w:rFonts w:ascii="Times New Roman" w:hAnsi="Times New Roman"/>
          <w:sz w:val="28"/>
          <w:szCs w:val="28"/>
        </w:rPr>
        <w:t xml:space="preserve">Продолжить обеспечение ОУ необходимыми методическими, диагностическими и нормативно-правовыми материалами по подготовке, осуществлению и анализу </w:t>
      </w:r>
      <w:proofErr w:type="spellStart"/>
      <w:r w:rsidRPr="00460EA7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 обучения старшеклассников.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bCs/>
          <w:iCs/>
          <w:sz w:val="28"/>
          <w:szCs w:val="28"/>
        </w:rPr>
        <w:t> </w:t>
      </w:r>
    </w:p>
    <w:p w:rsidR="0072600F" w:rsidRDefault="0072600F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2600F" w:rsidRDefault="0072600F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2600F" w:rsidRDefault="0072600F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2600F" w:rsidRDefault="0072600F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2600F" w:rsidRDefault="0072600F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АНАЛИЗ </w:t>
      </w: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bCs/>
          <w:iCs/>
          <w:sz w:val="28"/>
          <w:szCs w:val="28"/>
        </w:rPr>
        <w:t>государственной  итоговой аттестации обучающихся 9</w:t>
      </w:r>
      <w:r w:rsidR="00767D17">
        <w:rPr>
          <w:rFonts w:ascii="Times New Roman" w:hAnsi="Times New Roman"/>
          <w:b/>
          <w:bCs/>
          <w:iCs/>
          <w:sz w:val="28"/>
          <w:szCs w:val="28"/>
        </w:rPr>
        <w:t>,11 классов</w:t>
      </w:r>
      <w:r w:rsidRPr="00460EA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bCs/>
          <w:iCs/>
          <w:sz w:val="28"/>
          <w:szCs w:val="28"/>
        </w:rPr>
        <w:t>за 2013/14 учебный год.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bCs/>
          <w:iCs/>
          <w:color w:val="FF0000"/>
          <w:sz w:val="28"/>
          <w:szCs w:val="28"/>
        </w:rPr>
        <w:t> 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Государственная итоговая аттестация </w:t>
      </w:r>
      <w:proofErr w:type="gramStart"/>
      <w:r w:rsidRPr="00460EA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9 класса в 2013/2014 учебном году проходила в определённый аттестационный период с 27 мая –10  июня,  проведение определялось соответствующими нормативно – правовыми документами. 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В 2013/14 учебном году в 9  классе обучались 12 человек. Все были допущены к государственной итоговой аттестации. Программный материал по предметам усвоен всеми обучающимися. Практическая часть программ  выполнена.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b/>
          <w:bCs/>
          <w:iCs/>
          <w:sz w:val="28"/>
          <w:szCs w:val="28"/>
        </w:rPr>
      </w:pPr>
      <w:r w:rsidRPr="00460EA7">
        <w:rPr>
          <w:rFonts w:ascii="Times New Roman" w:hAnsi="Times New Roman"/>
          <w:b/>
          <w:bCs/>
          <w:iCs/>
          <w:sz w:val="28"/>
          <w:szCs w:val="28"/>
        </w:rPr>
        <w:t> </w:t>
      </w:r>
      <w:proofErr w:type="gramStart"/>
      <w:r w:rsidRPr="00460EA7">
        <w:rPr>
          <w:rFonts w:ascii="Times New Roman" w:hAnsi="Times New Roman"/>
          <w:bCs/>
          <w:iCs/>
          <w:sz w:val="28"/>
          <w:szCs w:val="28"/>
        </w:rPr>
        <w:t xml:space="preserve">Обучающиеся 9 класса на протяжении ряда лет имеют низкий уровень </w:t>
      </w:r>
      <w:proofErr w:type="spellStart"/>
      <w:r w:rsidRPr="00460EA7">
        <w:rPr>
          <w:rFonts w:ascii="Times New Roman" w:hAnsi="Times New Roman"/>
          <w:bCs/>
          <w:iCs/>
          <w:sz w:val="28"/>
          <w:szCs w:val="28"/>
        </w:rPr>
        <w:t>обученности</w:t>
      </w:r>
      <w:proofErr w:type="spellEnd"/>
      <w:r w:rsidRPr="00460EA7">
        <w:rPr>
          <w:rFonts w:ascii="Times New Roman" w:hAnsi="Times New Roman"/>
          <w:bCs/>
          <w:iCs/>
          <w:sz w:val="28"/>
          <w:szCs w:val="28"/>
        </w:rPr>
        <w:t xml:space="preserve"> по предметам, </w:t>
      </w:r>
      <w:proofErr w:type="spellStart"/>
      <w:r w:rsidRPr="00460EA7">
        <w:rPr>
          <w:rFonts w:ascii="Times New Roman" w:hAnsi="Times New Roman"/>
          <w:bCs/>
          <w:iCs/>
          <w:sz w:val="28"/>
          <w:szCs w:val="28"/>
        </w:rPr>
        <w:t>сформированности</w:t>
      </w:r>
      <w:proofErr w:type="spellEnd"/>
      <w:r w:rsidRPr="00460EA7">
        <w:rPr>
          <w:rFonts w:ascii="Times New Roman" w:hAnsi="Times New Roman"/>
          <w:bCs/>
          <w:iCs/>
          <w:sz w:val="28"/>
          <w:szCs w:val="28"/>
        </w:rPr>
        <w:t xml:space="preserve"> ЗУН, что обусловлено низким уровнем познавательной активности учащихся.</w:t>
      </w:r>
      <w:proofErr w:type="gramEnd"/>
      <w:r w:rsidRPr="00460EA7">
        <w:rPr>
          <w:rFonts w:ascii="Times New Roman" w:hAnsi="Times New Roman"/>
          <w:bCs/>
          <w:iCs/>
          <w:sz w:val="28"/>
          <w:szCs w:val="28"/>
        </w:rPr>
        <w:t xml:space="preserve"> Так, по итогам года качество знаний по русскому языку составило 42%. В течение учебного года учителем проводилась систематическая работа по подготовке к государственной итоговой аттестации: консультации, индивидуальные занятия, повторение пройденного материала, ведение мониторинга </w:t>
      </w:r>
      <w:proofErr w:type="spellStart"/>
      <w:r w:rsidRPr="00460EA7">
        <w:rPr>
          <w:rFonts w:ascii="Times New Roman" w:hAnsi="Times New Roman"/>
          <w:bCs/>
          <w:iCs/>
          <w:sz w:val="28"/>
          <w:szCs w:val="28"/>
        </w:rPr>
        <w:t>обученности</w:t>
      </w:r>
      <w:proofErr w:type="spellEnd"/>
      <w:r w:rsidRPr="00460EA7">
        <w:rPr>
          <w:rFonts w:ascii="Times New Roman" w:hAnsi="Times New Roman"/>
          <w:bCs/>
          <w:iCs/>
          <w:sz w:val="28"/>
          <w:szCs w:val="28"/>
        </w:rPr>
        <w:t xml:space="preserve"> по предмету, диагностических карт на каждого обучающегося, своевременное  выявление пробелов в знаниях, коррекция типичных ошибок.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b/>
          <w:bCs/>
          <w:iCs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bCs/>
          <w:iCs/>
          <w:sz w:val="28"/>
          <w:szCs w:val="28"/>
        </w:rPr>
        <w:t>Результаты итоговой аттестации</w:t>
      </w:r>
      <w:r w:rsidRPr="00460EA7">
        <w:rPr>
          <w:rFonts w:ascii="Times New Roman" w:hAnsi="Times New Roman"/>
          <w:sz w:val="28"/>
          <w:szCs w:val="28"/>
        </w:rPr>
        <w:t xml:space="preserve"> </w:t>
      </w: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091"/>
        <w:gridCol w:w="745"/>
        <w:gridCol w:w="679"/>
        <w:gridCol w:w="450"/>
        <w:gridCol w:w="509"/>
        <w:gridCol w:w="595"/>
        <w:gridCol w:w="35"/>
        <w:gridCol w:w="560"/>
        <w:gridCol w:w="584"/>
        <w:gridCol w:w="11"/>
        <w:gridCol w:w="595"/>
        <w:gridCol w:w="518"/>
        <w:gridCol w:w="74"/>
        <w:gridCol w:w="592"/>
        <w:gridCol w:w="592"/>
        <w:gridCol w:w="726"/>
        <w:gridCol w:w="992"/>
      </w:tblGrid>
      <w:tr w:rsidR="00460EA7" w:rsidRPr="00460EA7" w:rsidTr="009E6D16">
        <w:trPr>
          <w:cantSplit/>
          <w:trHeight w:val="24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EA7" w:rsidRPr="00460EA7" w:rsidRDefault="00460EA7" w:rsidP="009E6D16">
            <w:pPr>
              <w:ind w:left="113" w:right="113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EA7" w:rsidRPr="00460EA7" w:rsidRDefault="00460EA7" w:rsidP="009E6D16">
            <w:pPr>
              <w:ind w:left="113" w:right="113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EA7" w:rsidRPr="00460EA7" w:rsidRDefault="00460EA7" w:rsidP="009E6D16">
            <w:pPr>
              <w:ind w:left="113" w:right="113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Плановое число участников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EA7" w:rsidRPr="00460EA7" w:rsidRDefault="00460EA7" w:rsidP="009E6D16">
            <w:pPr>
              <w:ind w:left="113" w:right="113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Фактическое число участников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EA7" w:rsidRPr="00460EA7" w:rsidRDefault="00460EA7" w:rsidP="009E6D16">
            <w:pPr>
              <w:ind w:left="113" w:right="113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EA7" w:rsidRPr="00460EA7" w:rsidRDefault="00460EA7" w:rsidP="009E6D16">
            <w:pPr>
              <w:ind w:left="113" w:right="113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EA7" w:rsidRPr="00460EA7" w:rsidRDefault="00460EA7" w:rsidP="009E6D16">
            <w:pPr>
              <w:ind w:left="113" w:right="113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EA7" w:rsidRPr="00460EA7" w:rsidRDefault="00460EA7" w:rsidP="009E6D16">
            <w:pPr>
              <w:ind w:left="113" w:right="113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EA7" w:rsidRPr="00460EA7" w:rsidRDefault="00460EA7" w:rsidP="009E6D16">
            <w:pPr>
              <w:ind w:left="113" w:right="113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EA7" w:rsidRPr="00460EA7" w:rsidRDefault="00460EA7" w:rsidP="009E6D16">
            <w:pPr>
              <w:ind w:left="113" w:right="113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EA7" w:rsidRPr="00460EA7" w:rsidRDefault="00460EA7" w:rsidP="009E6D16">
            <w:pPr>
              <w:ind w:left="113" w:right="113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EA7" w:rsidRPr="00460EA7" w:rsidRDefault="00460EA7" w:rsidP="009E6D16">
            <w:pPr>
              <w:ind w:left="113" w:right="113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EA7" w:rsidRPr="00460EA7" w:rsidRDefault="00460EA7" w:rsidP="009E6D16">
            <w:pPr>
              <w:ind w:left="113" w:right="113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% соответствия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EA7" w:rsidRPr="00460EA7" w:rsidRDefault="00706D79" w:rsidP="009E6D16">
            <w:pPr>
              <w:ind w:left="113" w:right="113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6" type="#_x0000_t68" style="position:absolute;left:0;text-align:left;margin-left:.6pt;margin-top:-52.9pt;width:12.85pt;height:31.65pt;z-index:251660288;mso-position-horizontal-relative:text;mso-position-vertical-relative:text"/>
              </w:pic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EA7" w:rsidRPr="00460EA7" w:rsidRDefault="00706D79" w:rsidP="009E6D16">
            <w:pPr>
              <w:ind w:left="113" w:right="113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3.1pt;margin-top:-54pt;width:11.25pt;height:31.95pt;z-index:251661312;mso-position-horizontal-relative:text;mso-position-vertical-relative:text"/>
              </w:pict>
            </w:r>
          </w:p>
        </w:tc>
      </w:tr>
      <w:tr w:rsidR="00460EA7" w:rsidRPr="00460EA7" w:rsidTr="009E6D16">
        <w:trPr>
          <w:trHeight w:val="5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    «5»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    «4»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     «3»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     «2»</w:t>
            </w: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EA7" w:rsidRPr="00460EA7" w:rsidTr="009E6D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6B54D9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6B54D9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F4506F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F4506F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F4506F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F4506F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6B54D9" w:rsidP="006B54D9">
            <w:pPr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A64ACB" w:rsidP="006B54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A64ACB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60EA7" w:rsidRPr="00460EA7" w:rsidTr="009E6D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6B54D9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6B54D9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F4506F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F4506F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F4506F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F4506F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F4506F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F4506F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6B54D9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29</w:t>
            </w:r>
            <w:r w:rsidR="00460EA7" w:rsidRPr="00C75B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A64ACB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A64ACB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60EA7" w:rsidRPr="00460EA7" w:rsidTr="009E6D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F4506F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F4506F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F4506F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F4506F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810879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810879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810879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A64ACB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50</w:t>
            </w:r>
            <w:r w:rsidR="00460EA7" w:rsidRPr="00C75B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A64ACB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A64ACB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60EA7" w:rsidRPr="00460EA7" w:rsidTr="009E6D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A64ACB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810879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A64ACB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A64ACB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C75B77" w:rsidRDefault="006B54D9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75B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A64ACB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A64ACB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B54D9">
              <w:rPr>
                <w:rFonts w:ascii="Times New Roman" w:hAnsi="Times New Roman"/>
                <w:sz w:val="28"/>
                <w:szCs w:val="28"/>
              </w:rPr>
              <w:t>0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460EA7">
        <w:rPr>
          <w:rFonts w:ascii="Times New Roman" w:hAnsi="Times New Roman"/>
          <w:bCs/>
          <w:iCs/>
          <w:sz w:val="28"/>
          <w:szCs w:val="28"/>
        </w:rPr>
        <w:t xml:space="preserve">Уровень знаний не  подтвердился экзаменационными оценками. </w:t>
      </w:r>
      <w:r w:rsidRPr="00460EA7">
        <w:rPr>
          <w:rFonts w:ascii="Times New Roman" w:hAnsi="Times New Roman"/>
          <w:sz w:val="28"/>
          <w:szCs w:val="28"/>
        </w:rPr>
        <w:t xml:space="preserve">Анализ выполненных работ показал, что </w:t>
      </w:r>
      <w:r w:rsidRPr="00460EA7">
        <w:rPr>
          <w:rFonts w:ascii="Times New Roman" w:hAnsi="Times New Roman"/>
          <w:bCs/>
          <w:iCs/>
          <w:sz w:val="28"/>
          <w:szCs w:val="28"/>
        </w:rPr>
        <w:t xml:space="preserve"> наибольшую трудность в выполнении экзаменационной работы составило выполнение сочинения, а также написание сжатого изложения, допущены ошибки при выполнении тестовых заданий. </w:t>
      </w:r>
      <w:r w:rsidRPr="00460EA7">
        <w:rPr>
          <w:rFonts w:ascii="Times New Roman" w:hAnsi="Times New Roman"/>
          <w:sz w:val="28"/>
          <w:szCs w:val="28"/>
        </w:rPr>
        <w:t xml:space="preserve">Экзаменационная комиссия отметила в работах обучающихся типичные ошибки:     Недостаточный уровень </w:t>
      </w:r>
      <w:proofErr w:type="spellStart"/>
      <w:r w:rsidRPr="00460EA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важнейших речевых умений и усвоения языковых</w:t>
      </w:r>
      <w:r w:rsidRPr="00460EA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EA7">
        <w:rPr>
          <w:rFonts w:ascii="Times New Roman" w:hAnsi="Times New Roman"/>
          <w:sz w:val="28"/>
          <w:szCs w:val="28"/>
        </w:rPr>
        <w:t xml:space="preserve">норм общего образования по русскому языку.  Слабо владеют навыками анализа текста:  не все справились с кратким пересказом текста, не могут четко сформулировать основную мысль текста, сохранив его художественное своеобразие и логику изложения. Допущены грамматические и пунктуационные ошибки:  знаки препинания при вводных членах предложения, в сложных предложениях, проверяемые и непроверяемые гласные, безударные гласные в </w:t>
      </w:r>
      <w:proofErr w:type="gramStart"/>
      <w:r w:rsidRPr="00460EA7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. 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b/>
          <w:sz w:val="28"/>
          <w:szCs w:val="28"/>
          <w:u w:val="single"/>
        </w:rPr>
      </w:pPr>
      <w:r w:rsidRPr="00460EA7">
        <w:rPr>
          <w:rFonts w:ascii="Times New Roman" w:hAnsi="Times New Roman"/>
          <w:b/>
          <w:sz w:val="28"/>
          <w:szCs w:val="28"/>
          <w:u w:val="single"/>
        </w:rPr>
        <w:t>Рекомендации</w:t>
      </w:r>
      <w:proofErr w:type="gramStart"/>
      <w:r w:rsidRPr="00460EA7">
        <w:rPr>
          <w:rFonts w:ascii="Times New Roman" w:hAnsi="Times New Roman"/>
          <w:b/>
          <w:sz w:val="28"/>
          <w:szCs w:val="28"/>
          <w:u w:val="single"/>
        </w:rPr>
        <w:t>:.</w:t>
      </w:r>
      <w:proofErr w:type="gramEnd"/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  <w:u w:val="single"/>
        </w:rPr>
        <w:t>1.</w:t>
      </w:r>
      <w:r w:rsidRPr="00460EA7">
        <w:rPr>
          <w:rFonts w:ascii="Times New Roman" w:hAnsi="Times New Roman"/>
          <w:sz w:val="28"/>
          <w:szCs w:val="28"/>
        </w:rPr>
        <w:t xml:space="preserve"> учи</w:t>
      </w:r>
      <w:r w:rsidR="00767D17">
        <w:rPr>
          <w:rFonts w:ascii="Times New Roman" w:hAnsi="Times New Roman"/>
          <w:sz w:val="28"/>
          <w:szCs w:val="28"/>
        </w:rPr>
        <w:t xml:space="preserve">телю русского языка  </w:t>
      </w:r>
      <w:proofErr w:type="spellStart"/>
      <w:r w:rsidR="00767D17">
        <w:rPr>
          <w:rFonts w:ascii="Times New Roman" w:hAnsi="Times New Roman"/>
          <w:sz w:val="28"/>
          <w:szCs w:val="28"/>
        </w:rPr>
        <w:t>Айтмухамбетовой</w:t>
      </w:r>
      <w:proofErr w:type="spellEnd"/>
      <w:r w:rsidR="00767D17">
        <w:rPr>
          <w:rFonts w:ascii="Times New Roman" w:hAnsi="Times New Roman"/>
          <w:sz w:val="28"/>
          <w:szCs w:val="28"/>
        </w:rPr>
        <w:t xml:space="preserve"> Р.Р.</w:t>
      </w:r>
      <w:r w:rsidRPr="00460EA7">
        <w:rPr>
          <w:rFonts w:ascii="Times New Roman" w:hAnsi="Times New Roman"/>
          <w:sz w:val="28"/>
          <w:szCs w:val="28"/>
        </w:rPr>
        <w:t xml:space="preserve">  </w:t>
      </w:r>
      <w:r w:rsidR="00C75B77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C75B77">
        <w:rPr>
          <w:rFonts w:ascii="Times New Roman" w:hAnsi="Times New Roman"/>
          <w:sz w:val="28"/>
          <w:szCs w:val="28"/>
        </w:rPr>
        <w:t>Квашневой</w:t>
      </w:r>
      <w:proofErr w:type="spellEnd"/>
      <w:r w:rsidR="00C75B77">
        <w:rPr>
          <w:rFonts w:ascii="Times New Roman" w:hAnsi="Times New Roman"/>
          <w:sz w:val="28"/>
          <w:szCs w:val="28"/>
        </w:rPr>
        <w:t xml:space="preserve"> </w:t>
      </w:r>
      <w:r w:rsidRPr="00460EA7">
        <w:rPr>
          <w:rFonts w:ascii="Times New Roman" w:hAnsi="Times New Roman"/>
          <w:sz w:val="28"/>
          <w:szCs w:val="28"/>
        </w:rPr>
        <w:t>необходимо обратить  внимание  на типичные ошибки, учитывать их при подготовке к итоговой аттестации. М/</w:t>
      </w:r>
      <w:proofErr w:type="gramStart"/>
      <w:r w:rsidRPr="00460EA7">
        <w:rPr>
          <w:rFonts w:ascii="Times New Roman" w:hAnsi="Times New Roman"/>
          <w:sz w:val="28"/>
          <w:szCs w:val="28"/>
        </w:rPr>
        <w:t>О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учителей русского языка и литературы необходимо провести заседание по итогам экзаменов, сделать </w:t>
      </w:r>
      <w:r w:rsidRPr="00460EA7">
        <w:rPr>
          <w:rFonts w:ascii="Times New Roman" w:hAnsi="Times New Roman"/>
          <w:sz w:val="28"/>
          <w:szCs w:val="28"/>
        </w:rPr>
        <w:lastRenderedPageBreak/>
        <w:t>глубокий анализ ошибок, разработать план мероприятий направленных на ликвидацию пробелов в знаниях,  организовать повторение тем для предупреждения  повтора ошибок.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2.М/</w:t>
      </w:r>
      <w:proofErr w:type="gramStart"/>
      <w:r w:rsidRPr="00460EA7">
        <w:rPr>
          <w:rFonts w:ascii="Times New Roman" w:hAnsi="Times New Roman"/>
          <w:sz w:val="28"/>
          <w:szCs w:val="28"/>
        </w:rPr>
        <w:t>О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учителей естественно- математического цикла  следует обратить внимание  на выявленные пробелы в знаниях обучающихся 9 класса, необходимо рассматривать на заседаниях М/О наиболее трудные для обучающихся темы, глубже проанализировать причины затруднений обучающихся,  систематически проводить работу по формированию навыков математической грамотности, использовать для подготовки к экзаменам </w:t>
      </w:r>
      <w:proofErr w:type="spellStart"/>
      <w:r w:rsidRPr="00460EA7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задания, проводить индивидуальную работу с одаренными учащимися и со слабоуспевающими. При организации повторения вводить задания материалов Кимов  из  ГИА  по алгебре за 9 класс.</w:t>
      </w: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 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  </w:t>
      </w: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Анализ ГИА за три последних года</w:t>
      </w:r>
    </w:p>
    <w:tbl>
      <w:tblPr>
        <w:tblpPr w:leftFromText="180" w:rightFromText="180" w:vertAnchor="text" w:horzAnchor="page" w:tblpX="2793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2280"/>
        <w:gridCol w:w="1277"/>
        <w:gridCol w:w="1851"/>
      </w:tblGrid>
      <w:tr w:rsidR="00460EA7" w:rsidRPr="00460EA7" w:rsidTr="009E6D16">
        <w:tc>
          <w:tcPr>
            <w:tcW w:w="2151" w:type="dxa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gramStart"/>
            <w:r w:rsidRPr="00460EA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0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681" w:type="dxa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</w:tr>
      <w:tr w:rsidR="00460EA7" w:rsidRPr="00460EA7" w:rsidTr="009E6D16">
        <w:tc>
          <w:tcPr>
            <w:tcW w:w="2151" w:type="dxa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280" w:type="dxa"/>
          </w:tcPr>
          <w:p w:rsidR="00460EA7" w:rsidRPr="00460EA7" w:rsidRDefault="0085275A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460EA7" w:rsidRPr="00460EA7" w:rsidRDefault="0085275A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1681" w:type="dxa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60EA7" w:rsidRPr="00460EA7" w:rsidTr="009E6D16">
        <w:tc>
          <w:tcPr>
            <w:tcW w:w="2151" w:type="dxa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280" w:type="dxa"/>
          </w:tcPr>
          <w:p w:rsidR="00460EA7" w:rsidRPr="00460EA7" w:rsidRDefault="0085275A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9" w:type="dxa"/>
          </w:tcPr>
          <w:p w:rsidR="00460EA7" w:rsidRPr="00460EA7" w:rsidRDefault="0085275A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81" w:type="dxa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60EA7" w:rsidRPr="00460EA7" w:rsidTr="009E6D16">
        <w:tc>
          <w:tcPr>
            <w:tcW w:w="2151" w:type="dxa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280" w:type="dxa"/>
          </w:tcPr>
          <w:p w:rsidR="00460EA7" w:rsidRPr="00460EA7" w:rsidRDefault="0085275A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460EA7" w:rsidRPr="00460EA7" w:rsidRDefault="006B54D9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81" w:type="dxa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      </w:t>
      </w:r>
      <w:r w:rsidRPr="00460EA7">
        <w:rPr>
          <w:rFonts w:ascii="Times New Roman" w:hAnsi="Times New Roman"/>
          <w:b/>
          <w:sz w:val="28"/>
          <w:szCs w:val="28"/>
          <w:u w:val="single"/>
        </w:rPr>
        <w:t xml:space="preserve">Выводы:  </w:t>
      </w:r>
    </w:p>
    <w:p w:rsidR="00460EA7" w:rsidRPr="00460EA7" w:rsidRDefault="00460EA7" w:rsidP="00460EA7">
      <w:pPr>
        <w:tabs>
          <w:tab w:val="left" w:pos="1680"/>
        </w:tabs>
        <w:ind w:left="420" w:hanging="34"/>
        <w:contextualSpacing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1.   </w:t>
      </w:r>
      <w:r w:rsidR="006B54D9">
        <w:rPr>
          <w:rFonts w:ascii="Times New Roman" w:hAnsi="Times New Roman"/>
          <w:sz w:val="28"/>
          <w:szCs w:val="28"/>
        </w:rPr>
        <w:t>6</w:t>
      </w:r>
      <w:r w:rsidRPr="00460EA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60EA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 9 класса окончили основную школу  (проток</w:t>
      </w:r>
      <w:r w:rsidR="006B54D9">
        <w:rPr>
          <w:rFonts w:ascii="Times New Roman" w:hAnsi="Times New Roman"/>
          <w:sz w:val="28"/>
          <w:szCs w:val="28"/>
        </w:rPr>
        <w:t>ол педсовета. № 8  от 23.06.2014</w:t>
      </w:r>
      <w:r w:rsidRPr="00460EA7">
        <w:rPr>
          <w:rFonts w:ascii="Times New Roman" w:hAnsi="Times New Roman"/>
          <w:sz w:val="28"/>
          <w:szCs w:val="28"/>
        </w:rPr>
        <w:t xml:space="preserve"> г), получили аттестат об основном общем образовании.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2. При проведении государственной итоговой аттестации </w:t>
      </w:r>
      <w:proofErr w:type="gramStart"/>
      <w:r w:rsidRPr="00460EA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 в выпускном  9  классе школа руководствовалась Положением о проведении итоговой аттестации. В школе создана соответствующая нормативно – правовая база документации, проведён мониторинг, анализ экзаменационных работ.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  <w:u w:val="single"/>
        </w:rPr>
        <w:t>Рекомендации:</w:t>
      </w:r>
    </w:p>
    <w:p w:rsidR="00460EA7" w:rsidRPr="00460EA7" w:rsidRDefault="00460EA7" w:rsidP="00460EA7">
      <w:pPr>
        <w:tabs>
          <w:tab w:val="num" w:pos="720"/>
          <w:tab w:val="left" w:pos="1680"/>
        </w:tabs>
        <w:ind w:left="720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lastRenderedPageBreak/>
        <w:t xml:space="preserve">1.     Учителям – предметникам организовывать подготовку к итоговой аттестации на более высоком  методическом уровне,  используя дифференцированный подход, ИКТ,  выявлять своевременно пробелы в знаниях, работать над исправлением типичных ошибок, рассмотреть о </w:t>
      </w:r>
      <w:proofErr w:type="gramStart"/>
      <w:r w:rsidRPr="00460EA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итоги выпускных экзаменов. </w:t>
      </w:r>
    </w:p>
    <w:p w:rsidR="00460EA7" w:rsidRDefault="00460EA7" w:rsidP="00460EA7">
      <w:pPr>
        <w:tabs>
          <w:tab w:val="num" w:pos="720"/>
          <w:tab w:val="left" w:pos="1680"/>
        </w:tabs>
        <w:ind w:left="720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2.     Администрации усилить контроль за проведением государственной итоговой аттестации в 2014/2015 </w:t>
      </w:r>
      <w:proofErr w:type="spellStart"/>
      <w:r w:rsidRPr="00460EA7">
        <w:rPr>
          <w:rFonts w:ascii="Times New Roman" w:hAnsi="Times New Roman"/>
          <w:sz w:val="28"/>
          <w:szCs w:val="28"/>
        </w:rPr>
        <w:t>уч</w:t>
      </w:r>
      <w:proofErr w:type="gramStart"/>
      <w:r w:rsidRPr="00460EA7">
        <w:rPr>
          <w:rFonts w:ascii="Times New Roman" w:hAnsi="Times New Roman"/>
          <w:sz w:val="28"/>
          <w:szCs w:val="28"/>
        </w:rPr>
        <w:t>.г</w:t>
      </w:r>
      <w:proofErr w:type="gramEnd"/>
      <w:r w:rsidRPr="00460EA7">
        <w:rPr>
          <w:rFonts w:ascii="Times New Roman" w:hAnsi="Times New Roman"/>
          <w:sz w:val="28"/>
          <w:szCs w:val="28"/>
        </w:rPr>
        <w:t>оду</w:t>
      </w:r>
      <w:proofErr w:type="spellEnd"/>
      <w:r w:rsidRPr="00460EA7">
        <w:rPr>
          <w:rFonts w:ascii="Times New Roman" w:hAnsi="Times New Roman"/>
          <w:sz w:val="28"/>
          <w:szCs w:val="28"/>
        </w:rPr>
        <w:t>, учесть недостатки в работе при  составлении плана работы школы по подготовке к государственной итоговой аттестации.</w:t>
      </w:r>
    </w:p>
    <w:p w:rsidR="00A64ACB" w:rsidRPr="00460EA7" w:rsidRDefault="00A64ACB" w:rsidP="00A64ACB">
      <w:pPr>
        <w:tabs>
          <w:tab w:val="left" w:pos="1680"/>
        </w:tabs>
        <w:spacing w:after="0" w:line="240" w:lineRule="auto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bCs/>
          <w:iCs/>
          <w:sz w:val="28"/>
          <w:szCs w:val="28"/>
        </w:rPr>
        <w:t xml:space="preserve">АНАЛИЗ </w:t>
      </w:r>
    </w:p>
    <w:p w:rsidR="00A64ACB" w:rsidRPr="00460EA7" w:rsidRDefault="00A64ACB" w:rsidP="00A64ACB">
      <w:pPr>
        <w:tabs>
          <w:tab w:val="left" w:pos="1680"/>
        </w:tabs>
        <w:spacing w:after="0" w:line="240" w:lineRule="auto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bCs/>
          <w:iCs/>
          <w:sz w:val="28"/>
          <w:szCs w:val="28"/>
        </w:rPr>
        <w:t>государственной  и</w:t>
      </w:r>
      <w:r>
        <w:rPr>
          <w:rFonts w:ascii="Times New Roman" w:hAnsi="Times New Roman"/>
          <w:b/>
          <w:bCs/>
          <w:iCs/>
          <w:sz w:val="28"/>
          <w:szCs w:val="28"/>
        </w:rPr>
        <w:t>тоговой аттестации обучающихся 11 классов</w:t>
      </w:r>
      <w:r w:rsidRPr="00460EA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A64ACB" w:rsidRDefault="00A64ACB" w:rsidP="00A64ACB">
      <w:pPr>
        <w:tabs>
          <w:tab w:val="left" w:pos="1680"/>
        </w:tabs>
        <w:spacing w:after="0" w:line="240" w:lineRule="auto"/>
        <w:ind w:hanging="3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60EA7">
        <w:rPr>
          <w:rFonts w:ascii="Times New Roman" w:hAnsi="Times New Roman"/>
          <w:b/>
          <w:bCs/>
          <w:iCs/>
          <w:sz w:val="28"/>
          <w:szCs w:val="28"/>
        </w:rPr>
        <w:t>за 2013/14 учебный год.</w:t>
      </w:r>
    </w:p>
    <w:p w:rsidR="00A64ACB" w:rsidRPr="004860DA" w:rsidRDefault="00A64ACB" w:rsidP="00A64ACB">
      <w:pPr>
        <w:ind w:hanging="34"/>
        <w:rPr>
          <w:rFonts w:ascii="Times New Roman" w:hAnsi="Times New Roman"/>
          <w:sz w:val="28"/>
          <w:szCs w:val="28"/>
        </w:rPr>
      </w:pPr>
      <w:r w:rsidRPr="004860DA">
        <w:rPr>
          <w:rFonts w:ascii="Times New Roman" w:hAnsi="Times New Roman"/>
          <w:sz w:val="28"/>
          <w:szCs w:val="28"/>
        </w:rPr>
        <w:t>Государственная и</w:t>
      </w:r>
      <w:r w:rsidR="004860DA" w:rsidRPr="004860DA">
        <w:rPr>
          <w:rFonts w:ascii="Times New Roman" w:hAnsi="Times New Roman"/>
          <w:sz w:val="28"/>
          <w:szCs w:val="28"/>
        </w:rPr>
        <w:t xml:space="preserve">тоговая аттестация </w:t>
      </w:r>
      <w:proofErr w:type="gramStart"/>
      <w:r w:rsidR="004860DA" w:rsidRPr="004860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860DA" w:rsidRPr="004860DA">
        <w:rPr>
          <w:rFonts w:ascii="Times New Roman" w:hAnsi="Times New Roman"/>
          <w:sz w:val="28"/>
          <w:szCs w:val="28"/>
        </w:rPr>
        <w:t xml:space="preserve"> 11</w:t>
      </w:r>
      <w:r w:rsidRPr="004860DA">
        <w:rPr>
          <w:rFonts w:ascii="Times New Roman" w:hAnsi="Times New Roman"/>
          <w:sz w:val="28"/>
          <w:szCs w:val="28"/>
        </w:rPr>
        <w:t xml:space="preserve"> класса в 2013/2014 учебном году проходила в определённый аттестационный период с 27 мая –10  июня,  проведение определялось соответствующими нормативно – правовыми документами. </w:t>
      </w:r>
    </w:p>
    <w:p w:rsidR="00A64ACB" w:rsidRPr="004860DA" w:rsidRDefault="004860DA" w:rsidP="00A64ACB">
      <w:pPr>
        <w:ind w:hanging="34"/>
        <w:rPr>
          <w:rFonts w:ascii="Times New Roman" w:hAnsi="Times New Roman"/>
          <w:sz w:val="28"/>
          <w:szCs w:val="28"/>
        </w:rPr>
      </w:pPr>
      <w:r w:rsidRPr="004860DA">
        <w:rPr>
          <w:rFonts w:ascii="Times New Roman" w:hAnsi="Times New Roman"/>
          <w:sz w:val="28"/>
          <w:szCs w:val="28"/>
        </w:rPr>
        <w:t>В 2013/14 учебном году в 11  классе обучались 3 учащихся</w:t>
      </w:r>
      <w:r w:rsidR="00A64ACB" w:rsidRPr="004860DA">
        <w:rPr>
          <w:rFonts w:ascii="Times New Roman" w:hAnsi="Times New Roman"/>
          <w:sz w:val="28"/>
          <w:szCs w:val="28"/>
        </w:rPr>
        <w:t>. Все были допущены к государственной итоговой аттестации. Программный материал по предметам усвоен всеми обучающимися. Практическая часть программ  выполнена.</w:t>
      </w:r>
    </w:p>
    <w:p w:rsidR="00A64ACB" w:rsidRDefault="00A64ACB" w:rsidP="00A64ACB">
      <w:pPr>
        <w:tabs>
          <w:tab w:val="left" w:pos="1680"/>
        </w:tabs>
        <w:ind w:hanging="34"/>
        <w:rPr>
          <w:rFonts w:ascii="Times New Roman" w:hAnsi="Times New Roman"/>
          <w:bCs/>
          <w:iCs/>
          <w:sz w:val="28"/>
          <w:szCs w:val="28"/>
        </w:rPr>
      </w:pPr>
      <w:r w:rsidRPr="004860DA">
        <w:rPr>
          <w:rFonts w:ascii="Times New Roman" w:hAnsi="Times New Roman"/>
          <w:b/>
          <w:bCs/>
          <w:iCs/>
          <w:sz w:val="28"/>
          <w:szCs w:val="28"/>
        </w:rPr>
        <w:t> </w:t>
      </w:r>
      <w:proofErr w:type="gramStart"/>
      <w:r w:rsidR="004860DA" w:rsidRPr="004860DA">
        <w:rPr>
          <w:rFonts w:ascii="Times New Roman" w:hAnsi="Times New Roman"/>
          <w:bCs/>
          <w:iCs/>
          <w:sz w:val="28"/>
          <w:szCs w:val="28"/>
        </w:rPr>
        <w:t>Обучающиеся 11</w:t>
      </w:r>
      <w:r w:rsidRPr="004860DA">
        <w:rPr>
          <w:rFonts w:ascii="Times New Roman" w:hAnsi="Times New Roman"/>
          <w:bCs/>
          <w:iCs/>
          <w:sz w:val="28"/>
          <w:szCs w:val="28"/>
        </w:rPr>
        <w:t xml:space="preserve"> класса на </w:t>
      </w:r>
      <w:r w:rsidR="004860DA" w:rsidRPr="004860DA">
        <w:rPr>
          <w:rFonts w:ascii="Times New Roman" w:hAnsi="Times New Roman"/>
          <w:bCs/>
          <w:iCs/>
          <w:sz w:val="28"/>
          <w:szCs w:val="28"/>
        </w:rPr>
        <w:t>протяжении ряда лет имеют  высокий</w:t>
      </w:r>
      <w:r w:rsidRPr="004860DA">
        <w:rPr>
          <w:rFonts w:ascii="Times New Roman" w:hAnsi="Times New Roman"/>
          <w:bCs/>
          <w:iCs/>
          <w:sz w:val="28"/>
          <w:szCs w:val="28"/>
        </w:rPr>
        <w:t xml:space="preserve"> уровень </w:t>
      </w:r>
      <w:proofErr w:type="spellStart"/>
      <w:r w:rsidRPr="004860DA">
        <w:rPr>
          <w:rFonts w:ascii="Times New Roman" w:hAnsi="Times New Roman"/>
          <w:bCs/>
          <w:iCs/>
          <w:sz w:val="28"/>
          <w:szCs w:val="28"/>
        </w:rPr>
        <w:t>обученности</w:t>
      </w:r>
      <w:proofErr w:type="spellEnd"/>
      <w:r w:rsidRPr="004860DA">
        <w:rPr>
          <w:rFonts w:ascii="Times New Roman" w:hAnsi="Times New Roman"/>
          <w:bCs/>
          <w:iCs/>
          <w:sz w:val="28"/>
          <w:szCs w:val="28"/>
        </w:rPr>
        <w:t xml:space="preserve"> по предметам, </w:t>
      </w:r>
      <w:proofErr w:type="spellStart"/>
      <w:r w:rsidRPr="004860DA">
        <w:rPr>
          <w:rFonts w:ascii="Times New Roman" w:hAnsi="Times New Roman"/>
          <w:bCs/>
          <w:iCs/>
          <w:sz w:val="28"/>
          <w:szCs w:val="28"/>
        </w:rPr>
        <w:t>сформиров</w:t>
      </w:r>
      <w:r w:rsidR="004860DA" w:rsidRPr="004860DA">
        <w:rPr>
          <w:rFonts w:ascii="Times New Roman" w:hAnsi="Times New Roman"/>
          <w:bCs/>
          <w:iCs/>
          <w:sz w:val="28"/>
          <w:szCs w:val="28"/>
        </w:rPr>
        <w:t>анности</w:t>
      </w:r>
      <w:proofErr w:type="spellEnd"/>
      <w:r w:rsidR="004860DA" w:rsidRPr="004860DA">
        <w:rPr>
          <w:rFonts w:ascii="Times New Roman" w:hAnsi="Times New Roman"/>
          <w:bCs/>
          <w:iCs/>
          <w:sz w:val="28"/>
          <w:szCs w:val="28"/>
        </w:rPr>
        <w:t xml:space="preserve"> ЗУН, что обусловлено высо</w:t>
      </w:r>
      <w:r w:rsidRPr="004860DA">
        <w:rPr>
          <w:rFonts w:ascii="Times New Roman" w:hAnsi="Times New Roman"/>
          <w:bCs/>
          <w:iCs/>
          <w:sz w:val="28"/>
          <w:szCs w:val="28"/>
        </w:rPr>
        <w:t>ким уровнем познавательной активности учащихся.</w:t>
      </w:r>
      <w:proofErr w:type="gramEnd"/>
      <w:r w:rsidRPr="004860DA">
        <w:rPr>
          <w:rFonts w:ascii="Times New Roman" w:hAnsi="Times New Roman"/>
          <w:bCs/>
          <w:iCs/>
          <w:sz w:val="28"/>
          <w:szCs w:val="28"/>
        </w:rPr>
        <w:t xml:space="preserve"> Так, по итогам года качество знани</w:t>
      </w:r>
      <w:r w:rsidR="004860DA" w:rsidRPr="004860DA">
        <w:rPr>
          <w:rFonts w:ascii="Times New Roman" w:hAnsi="Times New Roman"/>
          <w:bCs/>
          <w:iCs/>
          <w:sz w:val="28"/>
          <w:szCs w:val="28"/>
        </w:rPr>
        <w:t>й по русскому языку составило 100</w:t>
      </w:r>
      <w:r w:rsidRPr="004860DA">
        <w:rPr>
          <w:rFonts w:ascii="Times New Roman" w:hAnsi="Times New Roman"/>
          <w:bCs/>
          <w:iCs/>
          <w:sz w:val="28"/>
          <w:szCs w:val="28"/>
        </w:rPr>
        <w:t xml:space="preserve">%. </w:t>
      </w:r>
      <w:r w:rsidR="004860DA" w:rsidRPr="004860DA">
        <w:rPr>
          <w:rFonts w:ascii="Times New Roman" w:hAnsi="Times New Roman"/>
          <w:bCs/>
          <w:iCs/>
          <w:sz w:val="28"/>
          <w:szCs w:val="28"/>
        </w:rPr>
        <w:t>В течение учебного года учителями</w:t>
      </w:r>
      <w:r w:rsidRPr="004860DA">
        <w:rPr>
          <w:rFonts w:ascii="Times New Roman" w:hAnsi="Times New Roman"/>
          <w:bCs/>
          <w:iCs/>
          <w:sz w:val="28"/>
          <w:szCs w:val="28"/>
        </w:rPr>
        <w:t xml:space="preserve"> проводилась систематическая работа по подготовке к государственной итоговой аттестации: консультации, индивидуальные занятия, повторение пройденного материала, ведение мониторинга </w:t>
      </w:r>
      <w:proofErr w:type="spellStart"/>
      <w:r w:rsidRPr="004860DA">
        <w:rPr>
          <w:rFonts w:ascii="Times New Roman" w:hAnsi="Times New Roman"/>
          <w:bCs/>
          <w:iCs/>
          <w:sz w:val="28"/>
          <w:szCs w:val="28"/>
        </w:rPr>
        <w:t>обученности</w:t>
      </w:r>
      <w:proofErr w:type="spellEnd"/>
      <w:r w:rsidRPr="004860DA">
        <w:rPr>
          <w:rFonts w:ascii="Times New Roman" w:hAnsi="Times New Roman"/>
          <w:bCs/>
          <w:iCs/>
          <w:sz w:val="28"/>
          <w:szCs w:val="28"/>
        </w:rPr>
        <w:t xml:space="preserve"> по предмету, диагностических карт на каждого обучающегося, своевременное  выявление пробелов в знаниях, коррекция типичных ошибок.</w:t>
      </w:r>
    </w:p>
    <w:p w:rsidR="004860DA" w:rsidRPr="00460EA7" w:rsidRDefault="004860DA" w:rsidP="004860DA">
      <w:pPr>
        <w:tabs>
          <w:tab w:val="left" w:pos="1680"/>
        </w:tabs>
        <w:ind w:hanging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ЕГЭ</w:t>
      </w:r>
      <w:r w:rsidRPr="00460EA7">
        <w:rPr>
          <w:rFonts w:ascii="Times New Roman" w:hAnsi="Times New Roman"/>
          <w:b/>
          <w:sz w:val="28"/>
          <w:szCs w:val="28"/>
        </w:rPr>
        <w:t xml:space="preserve"> за три последних года</w:t>
      </w:r>
    </w:p>
    <w:tbl>
      <w:tblPr>
        <w:tblpPr w:leftFromText="180" w:rightFromText="180" w:vertAnchor="text" w:horzAnchor="page" w:tblpX="2793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2280"/>
        <w:gridCol w:w="1277"/>
        <w:gridCol w:w="1851"/>
      </w:tblGrid>
      <w:tr w:rsidR="004860DA" w:rsidRPr="00460EA7" w:rsidTr="00AE15E3">
        <w:tc>
          <w:tcPr>
            <w:tcW w:w="2151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gramStart"/>
            <w:r w:rsidRPr="00460EA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0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681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</w:tr>
      <w:tr w:rsidR="004860DA" w:rsidRPr="00460EA7" w:rsidTr="00AE15E3">
        <w:tc>
          <w:tcPr>
            <w:tcW w:w="2151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280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1681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860DA" w:rsidRPr="00460EA7" w:rsidTr="00AE15E3">
        <w:tc>
          <w:tcPr>
            <w:tcW w:w="2151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280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9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81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860DA" w:rsidRPr="00460EA7" w:rsidTr="00AE15E3">
        <w:tc>
          <w:tcPr>
            <w:tcW w:w="2151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>2013-2014</w:t>
            </w:r>
          </w:p>
        </w:tc>
        <w:tc>
          <w:tcPr>
            <w:tcW w:w="2280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81" w:type="dxa"/>
          </w:tcPr>
          <w:p w:rsidR="004860DA" w:rsidRPr="00460EA7" w:rsidRDefault="004860DA" w:rsidP="00AE15E3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4860DA" w:rsidRPr="00460EA7" w:rsidRDefault="004860DA" w:rsidP="004860DA">
      <w:pPr>
        <w:tabs>
          <w:tab w:val="left" w:pos="1680"/>
        </w:tabs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860DA" w:rsidRPr="00460EA7" w:rsidRDefault="004860DA" w:rsidP="004860DA">
      <w:pPr>
        <w:tabs>
          <w:tab w:val="left" w:pos="1680"/>
        </w:tabs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4860DA" w:rsidRPr="00460EA7" w:rsidRDefault="004860DA" w:rsidP="004860DA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</w:p>
    <w:p w:rsidR="00460EA7" w:rsidRPr="006B54D9" w:rsidRDefault="00460EA7" w:rsidP="00C75B77">
      <w:pPr>
        <w:pStyle w:val="22"/>
        <w:tabs>
          <w:tab w:val="left" w:pos="127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B54D9">
        <w:rPr>
          <w:rFonts w:ascii="Times New Roman" w:hAnsi="Times New Roman" w:cs="Times New Roman"/>
          <w:b/>
          <w:sz w:val="28"/>
          <w:szCs w:val="28"/>
        </w:rPr>
        <w:t> Работа с одаренными детьми.</w:t>
      </w:r>
    </w:p>
    <w:p w:rsidR="00460EA7" w:rsidRPr="006B54D9" w:rsidRDefault="00460EA7" w:rsidP="00460EA7">
      <w:pPr>
        <w:pStyle w:val="22"/>
        <w:spacing w:before="0" w:beforeAutospacing="0" w:after="0" w:afterAutospacing="0"/>
        <w:ind w:hanging="34"/>
        <w:rPr>
          <w:rFonts w:ascii="Times New Roman" w:hAnsi="Times New Roman" w:cs="Times New Roman"/>
          <w:sz w:val="28"/>
          <w:szCs w:val="28"/>
        </w:rPr>
      </w:pPr>
      <w:r w:rsidRPr="006B54D9">
        <w:rPr>
          <w:rFonts w:ascii="Times New Roman" w:hAnsi="Times New Roman" w:cs="Times New Roman"/>
          <w:sz w:val="28"/>
          <w:szCs w:val="28"/>
        </w:rPr>
        <w:t xml:space="preserve">Одним из ведущих направлений методической работы является </w:t>
      </w:r>
      <w:r w:rsidRPr="006B54D9">
        <w:rPr>
          <w:rFonts w:ascii="Times New Roman" w:hAnsi="Times New Roman" w:cs="Times New Roman"/>
          <w:bCs/>
          <w:sz w:val="28"/>
          <w:szCs w:val="28"/>
        </w:rPr>
        <w:t>работа с одаренными детьми</w:t>
      </w:r>
      <w:r w:rsidRPr="006B54D9">
        <w:rPr>
          <w:rFonts w:ascii="Times New Roman" w:hAnsi="Times New Roman" w:cs="Times New Roman"/>
          <w:sz w:val="28"/>
          <w:szCs w:val="28"/>
        </w:rPr>
        <w:t>.</w:t>
      </w:r>
    </w:p>
    <w:p w:rsidR="00460EA7" w:rsidRPr="006B54D9" w:rsidRDefault="00460EA7" w:rsidP="00460EA7">
      <w:pPr>
        <w:pStyle w:val="22"/>
        <w:spacing w:before="0" w:beforeAutospacing="0" w:after="0" w:afterAutospacing="0"/>
        <w:ind w:hanging="34"/>
        <w:rPr>
          <w:rFonts w:ascii="Times New Roman" w:hAnsi="Times New Roman" w:cs="Times New Roman"/>
          <w:sz w:val="28"/>
          <w:szCs w:val="28"/>
        </w:rPr>
      </w:pPr>
      <w:r w:rsidRPr="006B54D9">
        <w:rPr>
          <w:rFonts w:ascii="Times New Roman" w:hAnsi="Times New Roman" w:cs="Times New Roman"/>
          <w:sz w:val="28"/>
          <w:szCs w:val="28"/>
        </w:rPr>
        <w:t>Результатом  работы стало участие способных учащихся в предметных олимпиадах и научно-практических конференциях различных уровней, а также в мероприятиях дистанционного характера.</w:t>
      </w:r>
    </w:p>
    <w:p w:rsidR="00460EA7" w:rsidRPr="00810879" w:rsidRDefault="00460EA7" w:rsidP="00460EA7">
      <w:pPr>
        <w:tabs>
          <w:tab w:val="left" w:pos="0"/>
        </w:tabs>
        <w:ind w:hanging="34"/>
        <w:rPr>
          <w:rFonts w:ascii="Times New Roman" w:hAnsi="Times New Roman"/>
          <w:sz w:val="28"/>
          <w:szCs w:val="28"/>
          <w:lang w:eastAsia="ar-SA"/>
        </w:rPr>
      </w:pPr>
      <w:r w:rsidRPr="00810879">
        <w:rPr>
          <w:rFonts w:ascii="Times New Roman" w:hAnsi="Times New Roman"/>
          <w:sz w:val="28"/>
          <w:szCs w:val="28"/>
          <w:lang w:eastAsia="ar-SA"/>
        </w:rPr>
        <w:t>В рамках Всероссийской олимпиады школьников проводится несколько этапов. В школьном эт</w:t>
      </w:r>
      <w:r w:rsidR="004860DA" w:rsidRPr="00810879">
        <w:rPr>
          <w:rFonts w:ascii="Times New Roman" w:hAnsi="Times New Roman"/>
          <w:sz w:val="28"/>
          <w:szCs w:val="28"/>
          <w:lang w:eastAsia="ar-SA"/>
        </w:rPr>
        <w:t xml:space="preserve">апе олимпиады приняло участие </w:t>
      </w:r>
      <w:r w:rsidRPr="00810879">
        <w:rPr>
          <w:rFonts w:ascii="Times New Roman" w:hAnsi="Times New Roman"/>
          <w:sz w:val="28"/>
          <w:szCs w:val="28"/>
          <w:lang w:eastAsia="ar-SA"/>
        </w:rPr>
        <w:t xml:space="preserve"> учащихся нашей</w:t>
      </w:r>
      <w:r w:rsidR="003C26CB" w:rsidRPr="00810879">
        <w:rPr>
          <w:rFonts w:ascii="Times New Roman" w:hAnsi="Times New Roman"/>
          <w:sz w:val="28"/>
          <w:szCs w:val="28"/>
          <w:lang w:eastAsia="ar-SA"/>
        </w:rPr>
        <w:t xml:space="preserve"> школы, победителями стали </w:t>
      </w:r>
      <w:r w:rsidRPr="00810879">
        <w:rPr>
          <w:rFonts w:ascii="Times New Roman" w:hAnsi="Times New Roman"/>
          <w:sz w:val="28"/>
          <w:szCs w:val="28"/>
          <w:lang w:eastAsia="ar-SA"/>
        </w:rPr>
        <w:t>человека. М</w:t>
      </w:r>
      <w:r w:rsidRPr="00810879">
        <w:rPr>
          <w:rFonts w:ascii="Times New Roman" w:hAnsi="Times New Roman"/>
          <w:b/>
          <w:sz w:val="28"/>
          <w:szCs w:val="28"/>
          <w:lang w:eastAsia="ar-SA"/>
        </w:rPr>
        <w:t>униципальный этап</w:t>
      </w:r>
      <w:r w:rsidRPr="00810879">
        <w:rPr>
          <w:rFonts w:ascii="Times New Roman" w:hAnsi="Times New Roman"/>
          <w:sz w:val="28"/>
          <w:szCs w:val="28"/>
          <w:lang w:eastAsia="ar-SA"/>
        </w:rPr>
        <w:t xml:space="preserve"> олимпиады в этом году также состоял из 13 муниципальных предметных олимпиад, в которых приняли участие 14 человек: из них – 10  победителей. Хорошо себя проявили обучающиеся 3-4 классов на муниципальном этапе олимпиады для учащихся начальных классов</w:t>
      </w:r>
      <w:proofErr w:type="gramStart"/>
      <w:r w:rsidRPr="00810879">
        <w:rPr>
          <w:rFonts w:ascii="Times New Roman" w:hAnsi="Times New Roman"/>
          <w:sz w:val="28"/>
          <w:szCs w:val="28"/>
          <w:lang w:eastAsia="ar-SA"/>
        </w:rPr>
        <w:t xml:space="preserve"> ,</w:t>
      </w:r>
      <w:proofErr w:type="gramEnd"/>
      <w:r w:rsidRPr="00810879">
        <w:rPr>
          <w:rFonts w:ascii="Times New Roman" w:hAnsi="Times New Roman"/>
          <w:sz w:val="28"/>
          <w:szCs w:val="28"/>
          <w:lang w:eastAsia="ar-SA"/>
        </w:rPr>
        <w:t xml:space="preserve"> из 6 участников 5 призеров и победителей.</w:t>
      </w:r>
    </w:p>
    <w:p w:rsidR="00460EA7" w:rsidRPr="00810879" w:rsidRDefault="00460EA7" w:rsidP="00460EA7">
      <w:pPr>
        <w:tabs>
          <w:tab w:val="left" w:pos="0"/>
        </w:tabs>
        <w:ind w:hanging="34"/>
        <w:rPr>
          <w:rFonts w:ascii="Times New Roman" w:hAnsi="Times New Roman"/>
          <w:sz w:val="28"/>
          <w:szCs w:val="28"/>
          <w:lang w:eastAsia="ar-SA"/>
        </w:rPr>
      </w:pPr>
      <w:r w:rsidRPr="00810879">
        <w:rPr>
          <w:rFonts w:ascii="Times New Roman" w:hAnsi="Times New Roman"/>
          <w:sz w:val="28"/>
          <w:szCs w:val="28"/>
          <w:lang w:eastAsia="ar-SA"/>
        </w:rPr>
        <w:t>Обучающиеся школы и учителя принимали участие и в дистанционных мероприятиях. Всероссийские  дистанционные олимпиад «</w:t>
      </w:r>
      <w:proofErr w:type="spellStart"/>
      <w:r w:rsidRPr="00810879">
        <w:rPr>
          <w:rFonts w:ascii="Times New Roman" w:hAnsi="Times New Roman"/>
          <w:sz w:val="28"/>
          <w:szCs w:val="28"/>
          <w:lang w:eastAsia="ar-SA"/>
        </w:rPr>
        <w:t>Олимпус</w:t>
      </w:r>
      <w:proofErr w:type="spellEnd"/>
      <w:r w:rsidRPr="00810879">
        <w:rPr>
          <w:rFonts w:ascii="Times New Roman" w:hAnsi="Times New Roman"/>
          <w:sz w:val="28"/>
          <w:szCs w:val="28"/>
          <w:lang w:eastAsia="ar-SA"/>
        </w:rPr>
        <w:t>», «</w:t>
      </w:r>
      <w:proofErr w:type="spellStart"/>
      <w:r w:rsidRPr="00810879">
        <w:rPr>
          <w:rFonts w:ascii="Times New Roman" w:hAnsi="Times New Roman"/>
          <w:sz w:val="28"/>
          <w:szCs w:val="28"/>
          <w:lang w:eastAsia="ar-SA"/>
        </w:rPr>
        <w:t>Альбус</w:t>
      </w:r>
      <w:proofErr w:type="spellEnd"/>
      <w:r w:rsidRPr="00810879">
        <w:rPr>
          <w:rFonts w:ascii="Times New Roman" w:hAnsi="Times New Roman"/>
          <w:sz w:val="28"/>
          <w:szCs w:val="28"/>
          <w:lang w:eastAsia="ar-SA"/>
        </w:rPr>
        <w:t>»</w:t>
      </w:r>
      <w:proofErr w:type="gramStart"/>
      <w:r w:rsidRPr="00810879">
        <w:rPr>
          <w:rFonts w:ascii="Times New Roman" w:hAnsi="Times New Roman"/>
          <w:sz w:val="28"/>
          <w:szCs w:val="28"/>
          <w:lang w:eastAsia="ar-SA"/>
        </w:rPr>
        <w:t xml:space="preserve"> ,</w:t>
      </w:r>
      <w:proofErr w:type="gramEnd"/>
      <w:r w:rsidRPr="00810879">
        <w:rPr>
          <w:rFonts w:ascii="Times New Roman" w:hAnsi="Times New Roman"/>
          <w:sz w:val="28"/>
          <w:szCs w:val="28"/>
          <w:lang w:eastAsia="ar-SA"/>
        </w:rPr>
        <w:t xml:space="preserve"> где наши обучающиеся заняли призовые места на всероссийском и региональном уровне.</w:t>
      </w:r>
    </w:p>
    <w:p w:rsidR="00460EA7" w:rsidRPr="00810879" w:rsidRDefault="00460EA7" w:rsidP="00460EA7">
      <w:pPr>
        <w:tabs>
          <w:tab w:val="left" w:pos="0"/>
        </w:tabs>
        <w:ind w:hanging="34"/>
        <w:rPr>
          <w:rFonts w:ascii="Times New Roman" w:hAnsi="Times New Roman"/>
          <w:sz w:val="28"/>
          <w:szCs w:val="28"/>
        </w:rPr>
      </w:pPr>
      <w:r w:rsidRPr="00810879">
        <w:rPr>
          <w:rFonts w:ascii="Times New Roman" w:hAnsi="Times New Roman"/>
          <w:sz w:val="28"/>
          <w:szCs w:val="28"/>
        </w:rPr>
        <w:t xml:space="preserve">Кроме того, </w:t>
      </w:r>
      <w:proofErr w:type="gramStart"/>
      <w:r w:rsidRPr="00810879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810879">
        <w:rPr>
          <w:rFonts w:ascii="Times New Roman" w:hAnsi="Times New Roman"/>
          <w:sz w:val="28"/>
          <w:szCs w:val="28"/>
        </w:rPr>
        <w:t xml:space="preserve">  под руководством педагогов принимали участие в заочных и дистанционных олимпиадах и конкурсах, проводимых сторонними организациями и учреждениями. Результат участия представлены в таблице:</w:t>
      </w:r>
    </w:p>
    <w:p w:rsidR="00460EA7" w:rsidRPr="00810879" w:rsidRDefault="00460EA7" w:rsidP="00460EA7">
      <w:pPr>
        <w:tabs>
          <w:tab w:val="left" w:pos="0"/>
        </w:tabs>
        <w:ind w:hanging="34"/>
        <w:rPr>
          <w:rFonts w:ascii="Times New Roman" w:hAnsi="Times New Roman"/>
          <w:sz w:val="28"/>
          <w:szCs w:val="28"/>
        </w:rPr>
      </w:pPr>
    </w:p>
    <w:p w:rsidR="00460EA7" w:rsidRPr="00810879" w:rsidRDefault="00460EA7" w:rsidP="00460EA7">
      <w:pPr>
        <w:tabs>
          <w:tab w:val="left" w:pos="0"/>
        </w:tabs>
        <w:ind w:hanging="34"/>
        <w:rPr>
          <w:rFonts w:ascii="Times New Roman" w:hAnsi="Times New Roman"/>
          <w:sz w:val="28"/>
          <w:szCs w:val="28"/>
        </w:rPr>
      </w:pPr>
    </w:p>
    <w:p w:rsidR="00460EA7" w:rsidRPr="00810879" w:rsidRDefault="00460EA7" w:rsidP="00460EA7">
      <w:pPr>
        <w:tabs>
          <w:tab w:val="left" w:pos="0"/>
        </w:tabs>
        <w:ind w:hanging="34"/>
        <w:rPr>
          <w:rFonts w:ascii="Times New Roman" w:hAnsi="Times New Roman"/>
          <w:sz w:val="28"/>
          <w:szCs w:val="28"/>
        </w:rPr>
      </w:pPr>
    </w:p>
    <w:p w:rsidR="00460EA7" w:rsidRPr="00810879" w:rsidRDefault="00460EA7" w:rsidP="00460EA7">
      <w:pPr>
        <w:tabs>
          <w:tab w:val="left" w:pos="0"/>
        </w:tabs>
        <w:ind w:hanging="34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534"/>
        <w:gridCol w:w="7087"/>
        <w:gridCol w:w="1134"/>
        <w:gridCol w:w="1276"/>
      </w:tblGrid>
      <w:tr w:rsidR="00460EA7" w:rsidRPr="00460EA7" w:rsidTr="009E6D16">
        <w:trPr>
          <w:trHeight w:val="2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НПК, олимпиады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дипломантов</w:t>
            </w:r>
          </w:p>
        </w:tc>
      </w:tr>
      <w:tr w:rsidR="00460EA7" w:rsidRPr="00460EA7" w:rsidTr="009E6D16">
        <w:trPr>
          <w:trHeight w:val="645"/>
        </w:trPr>
        <w:tc>
          <w:tcPr>
            <w:tcW w:w="100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Всероссийский, международный уровень</w:t>
            </w:r>
          </w:p>
        </w:tc>
      </w:tr>
      <w:tr w:rsidR="00460EA7" w:rsidRPr="00460EA7" w:rsidTr="009E6D16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Общероссийский конкурс по языкознанию "Русский </w:t>
            </w: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медвежонок"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3C26CB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790BC3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60EA7" w:rsidRPr="00460EA7" w:rsidTr="009E6D16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заочный конкурс "КИТ"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90BC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790BC3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460EA7" w:rsidRPr="00460EA7" w:rsidTr="009E6D16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игровой конкурс "ЧИП"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0EA7" w:rsidRPr="00460EA7" w:rsidTr="009E6D16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790BC3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  <w:r w:rsidR="00460EA7"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конкурс-игра "Кенгуру"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60EA7" w:rsidRPr="00460EA7" w:rsidTr="009E6D16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790BC3">
            <w:pPr>
              <w:ind w:left="-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Всероссийской интернет – викторине «Наш дом - Земля» по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790BC3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60EA7" w:rsidRPr="00460EA7" w:rsidTr="009E6D16">
        <w:trPr>
          <w:trHeight w:val="170"/>
        </w:trPr>
        <w:tc>
          <w:tcPr>
            <w:tcW w:w="100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Региональный уровень</w:t>
            </w:r>
          </w:p>
        </w:tc>
      </w:tr>
      <w:tr w:rsidR="00460EA7" w:rsidRPr="00460EA7" w:rsidTr="009E6D16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заочный смотр-конкурс материалов школьных музеев "Хранитель памяти"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60EA7" w:rsidRPr="00460EA7" w:rsidTr="009E6D16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конкурс «Пожарный вчера, сегодня</w:t>
            </w:r>
            <w:proofErr w:type="gramStart"/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завтра»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790BC3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460EA7" w:rsidRPr="00460EA7" w:rsidTr="009E6D16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Областной конкурс по программе « Разговор о правильном питании»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60EA7" w:rsidRPr="00460EA7" w:rsidTr="009E6D16">
        <w:trPr>
          <w:trHeight w:val="210"/>
        </w:trPr>
        <w:tc>
          <w:tcPr>
            <w:tcW w:w="100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уровень</w:t>
            </w:r>
          </w:p>
        </w:tc>
      </w:tr>
      <w:tr w:rsidR="00460EA7" w:rsidRPr="00460EA7" w:rsidTr="009E6D16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Районный  </w:t>
            </w:r>
            <w:proofErr w:type="gramStart"/>
            <w:r w:rsidRPr="00460EA7">
              <w:rPr>
                <w:rFonts w:ascii="Times New Roman" w:hAnsi="Times New Roman"/>
                <w:sz w:val="28"/>
                <w:szCs w:val="28"/>
              </w:rPr>
              <w:t>конкурсе</w:t>
            </w:r>
            <w:proofErr w:type="gramEnd"/>
            <w:r w:rsidRPr="00460EA7">
              <w:rPr>
                <w:rFonts w:ascii="Times New Roman" w:hAnsi="Times New Roman"/>
                <w:sz w:val="28"/>
                <w:szCs w:val="28"/>
              </w:rPr>
              <w:t xml:space="preserve"> детского творчества  по противопожарной безопасности  «Пожарный доброволец: вчера, сегодня, завтра!». Номинация  «Декоративно-прикладное творчество»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60EA7" w:rsidRPr="00460EA7" w:rsidTr="009E6D16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0EA7" w:rsidRPr="00460EA7" w:rsidTr="009E6D16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Муниципальный конкурс  по немецкому языку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60EA7" w:rsidRPr="00460EA7" w:rsidTr="00A64ACB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Муниципальный этап конференции « Инициатива молодых»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60EA7" w:rsidRPr="00460EA7" w:rsidRDefault="00460EA7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A64ACB" w:rsidRPr="00460EA7" w:rsidTr="00A64ACB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ACB" w:rsidRPr="00460EA7" w:rsidRDefault="00A64ACB" w:rsidP="00A64A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64ACB" w:rsidRPr="00460EA7" w:rsidRDefault="00A64ACB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64ACB" w:rsidRPr="00460EA7" w:rsidRDefault="00A64ACB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64ACB" w:rsidRPr="00460EA7" w:rsidRDefault="00A64ACB" w:rsidP="009E6D16">
            <w:pPr>
              <w:ind w:hanging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64ACB" w:rsidRPr="00460EA7" w:rsidTr="00A64ACB">
        <w:trPr>
          <w:trHeight w:val="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ACB" w:rsidRPr="00460EA7" w:rsidRDefault="00A64ACB" w:rsidP="009E6D16">
            <w:pPr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ACB" w:rsidRPr="00460EA7" w:rsidRDefault="00A64ACB" w:rsidP="00A64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ACB" w:rsidRPr="00460EA7" w:rsidRDefault="00A64ACB" w:rsidP="00A64A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ACB" w:rsidRPr="00460EA7" w:rsidRDefault="00A64ACB" w:rsidP="00A64A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i/>
          <w:sz w:val="28"/>
          <w:szCs w:val="28"/>
        </w:rPr>
        <w:t> </w:t>
      </w: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Анализ методической работы по направлениям деятельности</w:t>
      </w: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i/>
          <w:color w:val="FF0000"/>
          <w:sz w:val="28"/>
          <w:szCs w:val="28"/>
        </w:rPr>
        <w:t> </w:t>
      </w: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Тематические педагогические советы</w:t>
      </w:r>
    </w:p>
    <w:p w:rsidR="00460EA7" w:rsidRPr="00460EA7" w:rsidRDefault="00460EA7" w:rsidP="00460EA7">
      <w:pPr>
        <w:tabs>
          <w:tab w:val="left" w:pos="1680"/>
        </w:tabs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i/>
          <w:sz w:val="28"/>
          <w:szCs w:val="28"/>
        </w:rPr>
        <w:t> 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В 2013/14 учебном году были проведены  тематические педагогические советы:</w:t>
      </w:r>
    </w:p>
    <w:tbl>
      <w:tblPr>
        <w:tblpPr w:leftFromText="180" w:rightFromText="180" w:vertAnchor="text" w:horzAnchor="margin" w:tblpY="7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358"/>
        <w:gridCol w:w="4961"/>
        <w:gridCol w:w="2507"/>
      </w:tblGrid>
      <w:tr w:rsidR="00460EA7" w:rsidRPr="00460EA7" w:rsidTr="009E6D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EA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EA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EA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EA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60EA7" w:rsidRPr="00460EA7" w:rsidTr="009E6D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работы школы в новом учебном году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Default="005D503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Г.М.Нитишева</w:t>
            </w:r>
          </w:p>
          <w:p w:rsidR="005D5037" w:rsidRPr="00460EA7" w:rsidRDefault="005D503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EA7" w:rsidRPr="00460EA7" w:rsidTr="009E6D16">
        <w:trPr>
          <w:trHeight w:val="1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Эффективность решения вопросов</w:t>
            </w:r>
            <w:r w:rsidR="00AE15E3">
              <w:rPr>
                <w:rFonts w:ascii="Times New Roman" w:hAnsi="Times New Roman"/>
                <w:sz w:val="28"/>
                <w:szCs w:val="28"/>
              </w:rPr>
              <w:t xml:space="preserve"> адаптации обучающихся 1-х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классов в рамках ФГОС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5D503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Ф.Ф.Курдутова</w:t>
            </w:r>
            <w:proofErr w:type="spellEnd"/>
          </w:p>
        </w:tc>
      </w:tr>
      <w:tr w:rsidR="005D5037" w:rsidRPr="00460EA7" w:rsidTr="009E6D16">
        <w:trPr>
          <w:trHeight w:val="1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AFAFA"/>
              </w:rPr>
              <w:t xml:space="preserve"> Целостность и взаимосвязь основного и дополнительного образования в условиях перехода на новые образовательные стандарты</w:t>
            </w:r>
          </w:p>
          <w:p w:rsidR="005D5037" w:rsidRPr="00460EA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О выборе предметов на ГИА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Ф.Ф.Курдутова</w:t>
            </w:r>
            <w:proofErr w:type="spellEnd"/>
          </w:p>
        </w:tc>
      </w:tr>
      <w:tr w:rsidR="005D5037" w:rsidRPr="00460EA7" w:rsidTr="009E6D16">
        <w:trPr>
          <w:trHeight w:val="1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Мотивация учебной деятельности обучающихся и обеспечение условий для</w:t>
            </w:r>
            <w:r w:rsidRPr="00460EA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ее развития в условия ФГОС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Ф.Ф.Курдутова</w:t>
            </w:r>
            <w:proofErr w:type="spellEnd"/>
          </w:p>
          <w:p w:rsidR="005D5037" w:rsidRPr="00460EA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Е.Ю.Галкина </w:t>
            </w:r>
          </w:p>
        </w:tc>
      </w:tr>
      <w:tr w:rsidR="005D5037" w:rsidRPr="00460EA7" w:rsidTr="009E6D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Внеурочная деятельность в школе как важное условие реализации ФГОС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С.С.Квашнева</w:t>
            </w:r>
            <w:proofErr w:type="spellEnd"/>
          </w:p>
          <w:p w:rsidR="005D5037" w:rsidRPr="00460EA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Жумагазиева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5D5037" w:rsidRPr="00460EA7" w:rsidTr="009E6D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037" w:rsidRPr="00460EA7" w:rsidRDefault="005D5037" w:rsidP="005D503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О промежуточной аттестации </w:t>
            </w:r>
            <w:proofErr w:type="gramStart"/>
            <w:r w:rsidRPr="00460EA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0EA7">
              <w:rPr>
                <w:rFonts w:ascii="Times New Roman" w:hAnsi="Times New Roman"/>
                <w:sz w:val="28"/>
                <w:szCs w:val="28"/>
              </w:rPr>
              <w:t xml:space="preserve"> 1-9 </w:t>
            </w: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классаов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Ф.Ф.Курдутова</w:t>
            </w:r>
            <w:proofErr w:type="spellEnd"/>
          </w:p>
          <w:p w:rsidR="005D5037" w:rsidRPr="00460EA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037" w:rsidRPr="00460EA7" w:rsidTr="009E6D16">
        <w:trPr>
          <w:trHeight w:val="4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О допуске </w:t>
            </w:r>
            <w:proofErr w:type="gramStart"/>
            <w:r w:rsidRPr="00460EA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0EA7">
              <w:rPr>
                <w:rFonts w:ascii="Times New Roman" w:hAnsi="Times New Roman"/>
                <w:sz w:val="28"/>
                <w:szCs w:val="28"/>
              </w:rPr>
              <w:t xml:space="preserve"> к ГИА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Ф.Ф.Курдутова</w:t>
            </w:r>
            <w:proofErr w:type="spellEnd"/>
          </w:p>
          <w:p w:rsidR="005D5037" w:rsidRPr="00460EA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037" w:rsidRPr="00460EA7" w:rsidTr="009E6D16">
        <w:trPr>
          <w:trHeight w:val="4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О переводе обучающихся 1-8 классов.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Ф.Ф.Курдутова</w:t>
            </w:r>
            <w:proofErr w:type="spellEnd"/>
          </w:p>
          <w:p w:rsidR="005D5037" w:rsidRPr="00460EA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037" w:rsidRPr="00460EA7" w:rsidTr="009E6D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Pr="00460EA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Об итогах ГИА. О выпуске </w:t>
            </w:r>
            <w:proofErr w:type="gramStart"/>
            <w:r w:rsidRPr="00460EA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0EA7">
              <w:rPr>
                <w:rFonts w:ascii="Times New Roman" w:hAnsi="Times New Roman"/>
                <w:sz w:val="28"/>
                <w:szCs w:val="28"/>
              </w:rPr>
              <w:t xml:space="preserve"> 9 класса.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Ф.Ф.Курдутова</w:t>
            </w:r>
            <w:proofErr w:type="spellEnd"/>
          </w:p>
          <w:p w:rsidR="005D5037" w:rsidRPr="00460EA7" w:rsidRDefault="005D5037" w:rsidP="005D503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EA7" w:rsidRPr="00460EA7" w:rsidRDefault="00460EA7" w:rsidP="00460EA7">
      <w:pPr>
        <w:pStyle w:val="aff2"/>
        <w:spacing w:line="240" w:lineRule="auto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Times New Roman" w:hAnsi="Times New Roman"/>
          <w:sz w:val="28"/>
          <w:szCs w:val="28"/>
        </w:rPr>
        <w:t> </w:t>
      </w:r>
      <w:r w:rsidRPr="00460EA7">
        <w:rPr>
          <w:rFonts w:ascii="Times New Roman" w:hAnsi="Times New Roman"/>
          <w:b/>
          <w:sz w:val="28"/>
          <w:szCs w:val="28"/>
        </w:rPr>
        <w:t>Анализ работы методического объединения естественно-математического цикла за 2013-2014 учебный год.</w:t>
      </w:r>
    </w:p>
    <w:p w:rsidR="00460EA7" w:rsidRPr="00460EA7" w:rsidRDefault="00460EA7" w:rsidP="00460EA7">
      <w:pPr>
        <w:pStyle w:val="a5"/>
        <w:ind w:hanging="34"/>
        <w:rPr>
          <w:shd w:val="clear" w:color="auto" w:fill="F6F6F6"/>
        </w:rPr>
      </w:pPr>
      <w:r w:rsidRPr="00460EA7">
        <w:rPr>
          <w:bdr w:val="none" w:sz="0" w:space="0" w:color="auto" w:frame="1"/>
          <w:shd w:val="clear" w:color="auto" w:fill="F6F6F6"/>
        </w:rPr>
        <w:t> </w:t>
      </w:r>
      <w:r w:rsidRPr="00460EA7">
        <w:rPr>
          <w:rStyle w:val="apple-converted-space"/>
          <w:bdr w:val="none" w:sz="0" w:space="0" w:color="auto" w:frame="1"/>
          <w:shd w:val="clear" w:color="auto" w:fill="F6F6F6"/>
        </w:rPr>
        <w:t> </w:t>
      </w:r>
      <w:r w:rsidRPr="00460EA7">
        <w:rPr>
          <w:shd w:val="clear" w:color="auto" w:fill="F6F6F6"/>
        </w:rPr>
        <w:t>Методическая работа 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мероприятий. Она направлена на всестороннее повышение квалификации и профессионального мастерства каждого учителя и воспитателя, на развитие и повышение творческого потенциала педагогического коллектива  МО в целом, а в итоге на совершенствование учебно-воспитательного процесса, достижение оптимального уровня образования, воспитания и развития конкретных школьников.</w:t>
      </w:r>
    </w:p>
    <w:p w:rsidR="00460EA7" w:rsidRPr="00460EA7" w:rsidRDefault="00460EA7" w:rsidP="00460EA7">
      <w:pPr>
        <w:pStyle w:val="a5"/>
        <w:ind w:hanging="34"/>
      </w:pPr>
      <w:r w:rsidRPr="00460EA7">
        <w:t>В 2013- 2014 учебном году ШМО работало над темой «Качество образования как одно из у</w:t>
      </w:r>
      <w:r w:rsidR="00AE15E3">
        <w:t xml:space="preserve">словий развития личности </w:t>
      </w:r>
      <w:r w:rsidRPr="00460EA7">
        <w:t xml:space="preserve">». </w:t>
      </w:r>
    </w:p>
    <w:p w:rsidR="00460EA7" w:rsidRPr="00460EA7" w:rsidRDefault="00460EA7" w:rsidP="00460EA7">
      <w:pPr>
        <w:pStyle w:val="aff2"/>
        <w:spacing w:line="240" w:lineRule="auto"/>
        <w:ind w:hanging="34"/>
        <w:rPr>
          <w:rFonts w:ascii="Times New Roman" w:hAnsi="Times New Roman"/>
          <w:b/>
          <w:bCs/>
          <w:iCs/>
          <w:sz w:val="28"/>
          <w:szCs w:val="28"/>
        </w:rPr>
      </w:pPr>
      <w:r w:rsidRPr="00460EA7"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</w:p>
    <w:p w:rsidR="00460EA7" w:rsidRPr="00460EA7" w:rsidRDefault="00460EA7" w:rsidP="00460EA7">
      <w:pPr>
        <w:pStyle w:val="aff2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bCs/>
          <w:iCs/>
          <w:sz w:val="28"/>
          <w:szCs w:val="28"/>
        </w:rPr>
        <w:t xml:space="preserve">       Ц</w:t>
      </w:r>
      <w:r w:rsidRPr="00460EA7">
        <w:rPr>
          <w:rFonts w:ascii="Times New Roman" w:hAnsi="Times New Roman"/>
          <w:b/>
          <w:sz w:val="28"/>
          <w:szCs w:val="28"/>
        </w:rPr>
        <w:t>ели и задачи в работе МО:</w:t>
      </w:r>
    </w:p>
    <w:p w:rsidR="00460EA7" w:rsidRPr="00460EA7" w:rsidRDefault="00460EA7" w:rsidP="00460EA7">
      <w:pPr>
        <w:pStyle w:val="ad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1.Реализация творческого и инновационного потенциала учителя;</w:t>
      </w:r>
    </w:p>
    <w:p w:rsidR="00460EA7" w:rsidRPr="00460EA7" w:rsidRDefault="00460EA7" w:rsidP="00460EA7">
      <w:pPr>
        <w:pStyle w:val="ad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2.Обеспечение расширенного и профильного уровня в соответствии с образовательными потребностями обучающихся и их родителей;</w:t>
      </w:r>
    </w:p>
    <w:p w:rsidR="00460EA7" w:rsidRPr="00460EA7" w:rsidRDefault="00460EA7" w:rsidP="00460EA7">
      <w:pPr>
        <w:pStyle w:val="aff2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3.Создание условий для самообразования учителей, осуществление руководства творческой работой коллектива;</w:t>
      </w:r>
    </w:p>
    <w:p w:rsidR="00460EA7" w:rsidRPr="00460EA7" w:rsidRDefault="00460EA7" w:rsidP="00460EA7">
      <w:pPr>
        <w:pStyle w:val="aff2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4.Освоение нового содержания, технологий и методов педагогической деятельности;</w:t>
      </w:r>
    </w:p>
    <w:p w:rsidR="00460EA7" w:rsidRPr="00460EA7" w:rsidRDefault="00460EA7" w:rsidP="00460EA7">
      <w:pPr>
        <w:pStyle w:val="aff2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5.Организация инновационной, экспериментальной деятельности в рамках предмета; </w:t>
      </w:r>
    </w:p>
    <w:p w:rsidR="00460EA7" w:rsidRPr="00460EA7" w:rsidRDefault="00460EA7" w:rsidP="00460EA7">
      <w:pPr>
        <w:pStyle w:val="aff2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6.Изучение и анализ состояния преподавания учебного предмета или группы предметов определенной образовательной области;</w:t>
      </w:r>
    </w:p>
    <w:p w:rsidR="00460EA7" w:rsidRPr="00460EA7" w:rsidRDefault="00460EA7" w:rsidP="00460EA7">
      <w:pPr>
        <w:pStyle w:val="aff2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8.Обобщение прогрессивного педагогического опыта, его пропаганда и внедрение в практику работы школы;</w:t>
      </w:r>
    </w:p>
    <w:p w:rsidR="00460EA7" w:rsidRPr="00460EA7" w:rsidRDefault="00460EA7" w:rsidP="00460EA7">
      <w:pPr>
        <w:pStyle w:val="aff2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9.Реализация программно – целевых мероприятий для поддержки одаренных детей за счет системы олимпиад и иных творческих испытаний.</w:t>
      </w:r>
    </w:p>
    <w:p w:rsidR="00460EA7" w:rsidRPr="00460EA7" w:rsidRDefault="00460EA7" w:rsidP="00460EA7">
      <w:pPr>
        <w:pStyle w:val="a5"/>
        <w:ind w:hanging="34"/>
        <w:rPr>
          <w:b/>
        </w:rPr>
      </w:pPr>
      <w:r w:rsidRPr="00460EA7">
        <w:t>.</w:t>
      </w:r>
    </w:p>
    <w:p w:rsidR="00460EA7" w:rsidRPr="00460EA7" w:rsidRDefault="00460EA7" w:rsidP="00460EA7">
      <w:pPr>
        <w:ind w:hanging="34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Основные  направления работы ШМО: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1.Повышение методического мастерства учителей.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2.Организация учебной деятельности, направленной на повышение уровня качества     знаний учащихся.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3.Совершенствование методов и средств обучения в связи с новой формой итоговой аттестации.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lastRenderedPageBreak/>
        <w:t>4.Совершенствование форм, методов, приемов здорово-сберегающих технологий.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ind w:hanging="34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bCs/>
          <w:sz w:val="28"/>
          <w:szCs w:val="28"/>
        </w:rPr>
        <w:t>Ожидаемый результат: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Организационная и мотивационная готовность учителей естественно-математического цикла к работе в условиях модернизации образования. Организационная и мотивационная готовность учителей естественно-математического цикла к освоению  новых УМК и технологий. Повышение качества математического образования.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Содержание работы МО включало в себя множество вопросов, связанных: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  • с нормативной базой, программными документами;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  • с планированием работы МО;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  • с изучением его отдельных тем;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  • с проведением ГИА</w:t>
      </w:r>
    </w:p>
    <w:p w:rsidR="00460EA7" w:rsidRPr="00460EA7" w:rsidRDefault="00460EA7" w:rsidP="00460EA7">
      <w:pPr>
        <w:pStyle w:val="a5"/>
        <w:ind w:hanging="34"/>
      </w:pPr>
      <w:r w:rsidRPr="00460EA7">
        <w:t xml:space="preserve">   • проверкой качества знаний и умений учащихся </w:t>
      </w:r>
    </w:p>
    <w:p w:rsidR="00460EA7" w:rsidRPr="00460EA7" w:rsidRDefault="00460EA7" w:rsidP="00460EA7">
      <w:pPr>
        <w:pStyle w:val="a5"/>
        <w:ind w:hanging="34"/>
      </w:pPr>
      <w:r w:rsidRPr="00460EA7">
        <w:t xml:space="preserve"> ШМО учителей естественно-математического цикла состоит из 3 пре</w:t>
      </w:r>
      <w:r w:rsidR="00790BC3">
        <w:t>подавателей:  4 человек имею</w:t>
      </w:r>
      <w:r w:rsidRPr="00460EA7">
        <w:t>т</w:t>
      </w:r>
      <w:r w:rsidR="00790BC3">
        <w:t xml:space="preserve">  1 КК (6 )</w:t>
      </w:r>
      <w:r w:rsidR="00DA07B4">
        <w:t>(66%)</w:t>
      </w:r>
      <w:r w:rsidR="00790BC3">
        <w:t xml:space="preserve"> –</w:t>
      </w:r>
      <w:r w:rsidRPr="00460EA7">
        <w:t xml:space="preserve"> </w:t>
      </w:r>
      <w:proofErr w:type="spellStart"/>
      <w:r w:rsidR="00790BC3">
        <w:t>Г.М.Нитишева</w:t>
      </w:r>
      <w:proofErr w:type="gramStart"/>
      <w:r w:rsidR="00790BC3">
        <w:t>,Ф</w:t>
      </w:r>
      <w:proofErr w:type="gramEnd"/>
      <w:r w:rsidR="00790BC3">
        <w:t>.Ф.Курдутова</w:t>
      </w:r>
      <w:proofErr w:type="spellEnd"/>
      <w:r w:rsidR="00790BC3">
        <w:t>, Н.Б.Садыкова,</w:t>
      </w:r>
      <w:r w:rsidR="00DA07B4">
        <w:t xml:space="preserve"> А.А.Лебедев, А.Н. Леснов,Е.А.Рысина,2</w:t>
      </w:r>
      <w:r w:rsidRPr="00460EA7">
        <w:t xml:space="preserve"> человек</w:t>
      </w:r>
      <w:r w:rsidR="00DA07B4">
        <w:t>а</w:t>
      </w:r>
      <w:r w:rsidRPr="00460EA7">
        <w:t xml:space="preserve"> </w:t>
      </w:r>
      <w:r w:rsidR="00DA07B4">
        <w:t>не имею</w:t>
      </w:r>
      <w:r w:rsidRPr="00460EA7">
        <w:t xml:space="preserve">т </w:t>
      </w:r>
      <w:r w:rsidR="00790BC3">
        <w:t>кате</w:t>
      </w:r>
      <w:r w:rsidR="00DA07B4">
        <w:t xml:space="preserve">гории (33%)- </w:t>
      </w:r>
      <w:proofErr w:type="spellStart"/>
      <w:r w:rsidR="00DA07B4">
        <w:t>РысинаЕ.А</w:t>
      </w:r>
      <w:proofErr w:type="spellEnd"/>
      <w:r w:rsidRPr="00460EA7">
        <w:t xml:space="preserve">. </w:t>
      </w:r>
      <w:r w:rsidR="00DA07B4">
        <w:t xml:space="preserve">,А.Н. </w:t>
      </w:r>
      <w:proofErr w:type="spellStart"/>
      <w:r w:rsidR="00DA07B4">
        <w:t>Леснов</w:t>
      </w:r>
      <w:proofErr w:type="spellEnd"/>
    </w:p>
    <w:p w:rsidR="00460EA7" w:rsidRPr="00460EA7" w:rsidRDefault="00460EA7" w:rsidP="00460EA7">
      <w:pPr>
        <w:pStyle w:val="aff2"/>
        <w:spacing w:line="240" w:lineRule="auto"/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ind w:hanging="34"/>
        <w:contextualSpacing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Было проведено 5 заседаний ШМО, которые планировались на учебный год. На заседаниях МО рассматривались вопросы как теоретического, так и практического характера:</w:t>
      </w:r>
    </w:p>
    <w:p w:rsidR="00460EA7" w:rsidRPr="00460EA7" w:rsidRDefault="00460EA7" w:rsidP="00460EA7">
      <w:pPr>
        <w:pStyle w:val="a5"/>
        <w:ind w:hanging="34"/>
      </w:pPr>
    </w:p>
    <w:p w:rsidR="00460EA7" w:rsidRPr="00460EA7" w:rsidRDefault="00460EA7" w:rsidP="00460EA7">
      <w:pPr>
        <w:pStyle w:val="a5"/>
        <w:numPr>
          <w:ilvl w:val="0"/>
          <w:numId w:val="15"/>
        </w:numPr>
        <w:tabs>
          <w:tab w:val="left" w:pos="709"/>
        </w:tabs>
        <w:ind w:hanging="34"/>
      </w:pPr>
      <w:r w:rsidRPr="00460EA7">
        <w:rPr>
          <w:rStyle w:val="apple-style-span"/>
        </w:rPr>
        <w:t>Личностно- ориентированные технологии в обучении</w:t>
      </w:r>
    </w:p>
    <w:p w:rsidR="00460EA7" w:rsidRPr="00460EA7" w:rsidRDefault="00460EA7" w:rsidP="00460EA7">
      <w:pPr>
        <w:pStyle w:val="a5"/>
        <w:numPr>
          <w:ilvl w:val="0"/>
          <w:numId w:val="15"/>
        </w:numPr>
        <w:tabs>
          <w:tab w:val="left" w:pos="709"/>
        </w:tabs>
        <w:ind w:hanging="34"/>
      </w:pPr>
      <w:r w:rsidRPr="00460EA7">
        <w:t>Преемственность в обучении предметов на всех ступенях обучения</w:t>
      </w:r>
    </w:p>
    <w:p w:rsidR="00460EA7" w:rsidRPr="00460EA7" w:rsidRDefault="00460EA7" w:rsidP="00460EA7">
      <w:pPr>
        <w:pStyle w:val="a5"/>
        <w:numPr>
          <w:ilvl w:val="0"/>
          <w:numId w:val="15"/>
        </w:numPr>
        <w:tabs>
          <w:tab w:val="left" w:pos="709"/>
        </w:tabs>
        <w:ind w:hanging="34"/>
      </w:pPr>
      <w:proofErr w:type="spellStart"/>
      <w:r w:rsidRPr="00460EA7">
        <w:t>Деятельностный</w:t>
      </w:r>
      <w:proofErr w:type="spellEnd"/>
      <w:r w:rsidRPr="00460EA7">
        <w:t xml:space="preserve"> подход в обучении</w:t>
      </w:r>
    </w:p>
    <w:p w:rsidR="00460EA7" w:rsidRPr="00460EA7" w:rsidRDefault="00460EA7" w:rsidP="00460EA7">
      <w:pPr>
        <w:pStyle w:val="a5"/>
        <w:numPr>
          <w:ilvl w:val="0"/>
          <w:numId w:val="15"/>
        </w:numPr>
        <w:tabs>
          <w:tab w:val="left" w:pos="709"/>
        </w:tabs>
        <w:ind w:hanging="34"/>
      </w:pPr>
      <w:r w:rsidRPr="00460EA7">
        <w:t>Подготовка учащихся 9 класса к новой форме государственной итоговой аттестации по мате</w:t>
      </w:r>
      <w:r w:rsidR="00DA07B4">
        <w:t>матике, физике</w:t>
      </w:r>
      <w:r w:rsidRPr="00460EA7">
        <w:t>;</w:t>
      </w:r>
    </w:p>
    <w:p w:rsidR="00460EA7" w:rsidRPr="00460EA7" w:rsidRDefault="00460EA7" w:rsidP="00460EA7">
      <w:pPr>
        <w:pStyle w:val="a5"/>
        <w:numPr>
          <w:ilvl w:val="0"/>
          <w:numId w:val="15"/>
        </w:numPr>
        <w:tabs>
          <w:tab w:val="left" w:pos="709"/>
        </w:tabs>
        <w:ind w:hanging="34"/>
      </w:pPr>
      <w:r w:rsidRPr="00460EA7">
        <w:t>Изучение примерных программ предметов  естественно-математического цикла</w:t>
      </w:r>
    </w:p>
    <w:p w:rsidR="00460EA7" w:rsidRPr="00460EA7" w:rsidRDefault="00460EA7" w:rsidP="00460EA7">
      <w:pPr>
        <w:pStyle w:val="a5"/>
        <w:ind w:hanging="34"/>
      </w:pPr>
      <w:r w:rsidRPr="00460EA7">
        <w:t xml:space="preserve">           и другие (</w:t>
      </w:r>
      <w:proofErr w:type="gramStart"/>
      <w:r w:rsidRPr="00460EA7">
        <w:t>см</w:t>
      </w:r>
      <w:proofErr w:type="gramEnd"/>
      <w:r w:rsidRPr="00460EA7">
        <w:t>. план работы ШМО).</w:t>
      </w:r>
    </w:p>
    <w:p w:rsidR="00460EA7" w:rsidRPr="00460EA7" w:rsidRDefault="00460EA7" w:rsidP="00460EA7">
      <w:pPr>
        <w:pStyle w:val="ad"/>
        <w:spacing w:line="240" w:lineRule="auto"/>
        <w:ind w:hanging="34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lastRenderedPageBreak/>
        <w:t xml:space="preserve">    При организации </w:t>
      </w:r>
      <w:proofErr w:type="spellStart"/>
      <w:proofErr w:type="gramStart"/>
      <w:r w:rsidRPr="00460EA7">
        <w:rPr>
          <w:rFonts w:ascii="Times New Roman" w:hAnsi="Times New Roman"/>
          <w:sz w:val="28"/>
          <w:szCs w:val="28"/>
        </w:rPr>
        <w:t>учебно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- воспитательного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процесса образовательные и воспитательные задачи обучения всеми учителями решались комплексно с учетом возрастных особенностей учащихся: при этом особое внимание обращалось на дифференциацию обучения, выбор рациональных методов и приемов обучения, на рациональное сочетание устных и письменных видов работ, как при изучении теории, так и при решении задач; на развитие речи учащихся; формирование у них навыков умственного труда. Особое внимание всеми учителями было уделено внедрению в практику работы современных образовательных технологий. Учитывая технологические и возрастные особенности учащихся, учителя использовали индивидуализацию в обучении. </w:t>
      </w:r>
    </w:p>
    <w:p w:rsidR="00460EA7" w:rsidRPr="00460EA7" w:rsidRDefault="00460EA7" w:rsidP="00460EA7">
      <w:pPr>
        <w:ind w:hanging="34"/>
        <w:contextualSpacing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.                                           </w:t>
      </w:r>
      <w:r w:rsidRPr="00460EA7">
        <w:rPr>
          <w:rFonts w:ascii="Times New Roman" w:hAnsi="Times New Roman"/>
          <w:b/>
          <w:sz w:val="28"/>
          <w:szCs w:val="28"/>
        </w:rPr>
        <w:t>Методические темы:</w:t>
      </w:r>
    </w:p>
    <w:p w:rsidR="00460EA7" w:rsidRPr="00460EA7" w:rsidRDefault="00460EA7" w:rsidP="00460EA7">
      <w:pPr>
        <w:pStyle w:val="aff2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С целью реализации заявленных направлений в работе методического объединения педагоги в течение учебного года продолжали работать над методическими темами: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85"/>
        <w:gridCol w:w="2275"/>
        <w:gridCol w:w="3030"/>
        <w:gridCol w:w="3889"/>
      </w:tblGrid>
      <w:tr w:rsidR="00460EA7" w:rsidRPr="00460EA7" w:rsidTr="009E6D16"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7" w:rsidRPr="00460EA7" w:rsidRDefault="00460EA7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7" w:rsidRPr="00460EA7" w:rsidRDefault="00460EA7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  <w:p w:rsidR="00460EA7" w:rsidRPr="00460EA7" w:rsidRDefault="00460EA7" w:rsidP="009E6D16">
            <w:pPr>
              <w:pStyle w:val="aff2"/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7" w:rsidRPr="00460EA7" w:rsidRDefault="00460EA7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  <w:p w:rsidR="00460EA7" w:rsidRPr="00460EA7" w:rsidRDefault="00460EA7" w:rsidP="009E6D16">
            <w:pPr>
              <w:pStyle w:val="aff2"/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3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7" w:rsidRPr="00460EA7" w:rsidRDefault="00460EA7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  <w:p w:rsidR="00460EA7" w:rsidRDefault="00460EA7" w:rsidP="009E6D16">
            <w:pPr>
              <w:pStyle w:val="aff2"/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Методическая тема</w:t>
            </w:r>
          </w:p>
          <w:p w:rsidR="00AE15E3" w:rsidRPr="00460EA7" w:rsidRDefault="00AE15E3" w:rsidP="009E6D16">
            <w:pPr>
              <w:pStyle w:val="aff2"/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0EA7" w:rsidRPr="00460EA7" w:rsidRDefault="00460EA7" w:rsidP="009E6D16">
            <w:pPr>
              <w:pStyle w:val="aff2"/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EA7" w:rsidRPr="00460EA7" w:rsidTr="009E6D16"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7" w:rsidRPr="00460EA7" w:rsidRDefault="00460EA7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7" w:rsidRPr="00460EA7" w:rsidRDefault="00DA07B4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Нитишева.Г.М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E3" w:rsidRDefault="00AE15E3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AE15E3" w:rsidRDefault="00AE15E3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  <w:p w:rsidR="00AE15E3" w:rsidRDefault="00AE15E3" w:rsidP="00AE15E3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  <w:p w:rsidR="00460EA7" w:rsidRPr="00460EA7" w:rsidRDefault="00460EA7" w:rsidP="00AE15E3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E3" w:rsidRDefault="00AE15E3" w:rsidP="00AE15E3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EA7">
              <w:rPr>
                <w:rFonts w:ascii="Times New Roman" w:hAnsi="Times New Roman"/>
                <w:sz w:val="28"/>
                <w:szCs w:val="28"/>
              </w:rPr>
              <w:t>Использование ИКТ в урочной и внеурочной деятельности</w:t>
            </w:r>
          </w:p>
          <w:p w:rsidR="00460EA7" w:rsidRPr="00460EA7" w:rsidRDefault="00460EA7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EA7" w:rsidRPr="00460EA7" w:rsidTr="009E6D16"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7" w:rsidRPr="00460EA7" w:rsidRDefault="00460EA7" w:rsidP="00AE15E3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7" w:rsidRPr="00460EA7" w:rsidRDefault="00DA07B4" w:rsidP="00DA07B4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Курдутова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Ф.Ф.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7" w:rsidRPr="00460EA7" w:rsidRDefault="00AE15E3" w:rsidP="00AE15E3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Биология, химия.</w:t>
            </w:r>
          </w:p>
        </w:tc>
        <w:tc>
          <w:tcPr>
            <w:tcW w:w="3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7" w:rsidRPr="00460EA7" w:rsidRDefault="00460EA7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Самостоятельная работа на уроках</w:t>
            </w:r>
            <w:r w:rsidR="00AE15E3">
              <w:rPr>
                <w:rFonts w:ascii="Times New Roman" w:hAnsi="Times New Roman"/>
                <w:sz w:val="28"/>
                <w:szCs w:val="28"/>
              </w:rPr>
              <w:t xml:space="preserve"> биологии</w:t>
            </w:r>
          </w:p>
        </w:tc>
      </w:tr>
      <w:tr w:rsidR="00460EA7" w:rsidRPr="00460EA7" w:rsidTr="009E6D16"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7" w:rsidRDefault="00460EA7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E15E3" w:rsidRDefault="00AE15E3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E15E3" w:rsidRDefault="00AE15E3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E15E3" w:rsidRDefault="00AE15E3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07B4" w:rsidRPr="00460EA7" w:rsidRDefault="00DA07B4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B4" w:rsidRDefault="00DA07B4" w:rsidP="00DA07B4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Садыкова</w:t>
            </w:r>
            <w:r w:rsidR="00AE15E3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  <w:p w:rsidR="00DA07B4" w:rsidRDefault="00DA07B4" w:rsidP="00DA07B4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А.А.</w:t>
            </w:r>
            <w:r w:rsidR="00AE15E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AE15E3" w:rsidRDefault="00AE15E3" w:rsidP="00DA07B4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Рысина Е.А.</w:t>
            </w:r>
          </w:p>
          <w:p w:rsidR="00AE15E3" w:rsidRDefault="00AE15E3" w:rsidP="00DA07B4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DA07B4" w:rsidRPr="00460EA7" w:rsidRDefault="00DA07B4" w:rsidP="00DA07B4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7" w:rsidRDefault="00460EA7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E15E3" w:rsidRDefault="00AE15E3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AE15E3" w:rsidRDefault="00AE15E3" w:rsidP="00AE15E3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E15E3" w:rsidRDefault="00AE15E3" w:rsidP="00AE15E3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AE15E3" w:rsidRPr="00460EA7" w:rsidRDefault="00AE15E3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  <w:p w:rsidR="00460EA7" w:rsidRPr="00460EA7" w:rsidRDefault="00460EA7" w:rsidP="009E6D16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E3" w:rsidRDefault="00AE15E3" w:rsidP="00AE15E3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  <w:p w:rsidR="00AE15E3" w:rsidRDefault="00AE15E3" w:rsidP="00AE15E3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  <w:p w:rsidR="00AE15E3" w:rsidRDefault="00AE15E3" w:rsidP="00AE15E3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  <w:p w:rsidR="00AE15E3" w:rsidRDefault="00AE15E3" w:rsidP="00AE15E3">
            <w:pPr>
              <w:pStyle w:val="aff2"/>
              <w:spacing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Работа с книгой</w:t>
            </w:r>
          </w:p>
          <w:p w:rsidR="00AE15E3" w:rsidRPr="00460EA7" w:rsidRDefault="00AE15E3" w:rsidP="00AE15E3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EA7" w:rsidRPr="00460EA7" w:rsidRDefault="00460EA7" w:rsidP="00460EA7">
      <w:pPr>
        <w:pStyle w:val="ad"/>
        <w:spacing w:line="240" w:lineRule="auto"/>
        <w:ind w:hanging="34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pStyle w:val="aff2"/>
        <w:shd w:val="clear" w:color="auto" w:fill="FFFFFF"/>
        <w:spacing w:line="240" w:lineRule="auto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Times New Roman" w:hAnsi="Times New Roman"/>
          <w:b/>
          <w:sz w:val="28"/>
          <w:szCs w:val="28"/>
        </w:rPr>
        <w:t>Внеклассная работа</w:t>
      </w:r>
    </w:p>
    <w:p w:rsidR="00460EA7" w:rsidRPr="00460EA7" w:rsidRDefault="00460EA7" w:rsidP="00460EA7">
      <w:pPr>
        <w:pStyle w:val="aff2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Работа учителей с учащимися не ограничивалась только классно-урочной системой. В течение учебного года учащиеся активно привлекались к исследовательской деятельности, конкурсам, предметным олимпиадам школьного, районного и областного уровней и другим внеклассным мероприятиям, что способствовало развитию:</w:t>
      </w:r>
    </w:p>
    <w:p w:rsidR="00460EA7" w:rsidRPr="00460EA7" w:rsidRDefault="00460EA7" w:rsidP="00460EA7">
      <w:pPr>
        <w:pStyle w:val="ad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hanging="34"/>
        <w:contextualSpacing w:val="0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Познавательных функций обучающихся</w:t>
      </w:r>
    </w:p>
    <w:p w:rsidR="00460EA7" w:rsidRPr="00460EA7" w:rsidRDefault="00460EA7" w:rsidP="00460EA7">
      <w:pPr>
        <w:pStyle w:val="ad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hanging="34"/>
        <w:contextualSpacing w:val="0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Умению критически оценивать подходы к решению исследовательских задач</w:t>
      </w:r>
    </w:p>
    <w:p w:rsidR="00460EA7" w:rsidRPr="00460EA7" w:rsidRDefault="00460EA7" w:rsidP="00460EA7">
      <w:pPr>
        <w:pStyle w:val="ad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hanging="34"/>
        <w:contextualSpacing w:val="0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lastRenderedPageBreak/>
        <w:t>Творческих способностей</w:t>
      </w:r>
      <w:r w:rsidRPr="00460EA7">
        <w:rPr>
          <w:rFonts w:ascii="Times New Roman" w:hAnsi="Times New Roman"/>
          <w:b/>
          <w:sz w:val="28"/>
          <w:szCs w:val="28"/>
        </w:rPr>
        <w:t xml:space="preserve"> </w:t>
      </w:r>
    </w:p>
    <w:p w:rsidR="00460EA7" w:rsidRPr="00460EA7" w:rsidRDefault="00460EA7" w:rsidP="00460EA7">
      <w:pPr>
        <w:pStyle w:val="aff2"/>
        <w:shd w:val="clear" w:color="auto" w:fill="FFFFFF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Участие  педагогов МО в мероприятиях школьного, районного, областного  уровней</w:t>
      </w:r>
    </w:p>
    <w:p w:rsidR="00460EA7" w:rsidRPr="00AE15E3" w:rsidRDefault="00460EA7" w:rsidP="00460EA7">
      <w:pPr>
        <w:pStyle w:val="22"/>
        <w:spacing w:before="0" w:beforeAutospacing="0" w:after="0" w:afterAutospacing="0"/>
        <w:ind w:hanging="34"/>
        <w:rPr>
          <w:rFonts w:ascii="Times New Roman" w:hAnsi="Times New Roman" w:cs="Times New Roman"/>
          <w:sz w:val="28"/>
          <w:szCs w:val="28"/>
        </w:rPr>
      </w:pPr>
      <w:r w:rsidRPr="00AE15E3">
        <w:rPr>
          <w:rFonts w:ascii="Times New Roman" w:hAnsi="Times New Roman" w:cs="Times New Roman"/>
          <w:sz w:val="28"/>
          <w:szCs w:val="28"/>
        </w:rPr>
        <w:t xml:space="preserve">   Результатом  работы стало участие способных учащихся в предметных олимпиадах и научно-практических конференциях различных уровней, а также в мероприятиях дистанционного характера.</w:t>
      </w:r>
    </w:p>
    <w:p w:rsidR="00460EA7" w:rsidRPr="00460EA7" w:rsidRDefault="00460EA7" w:rsidP="00460EA7">
      <w:pPr>
        <w:pStyle w:val="aff2"/>
        <w:tabs>
          <w:tab w:val="left" w:pos="0"/>
        </w:tabs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  <w:lang w:eastAsia="ar-SA"/>
        </w:rPr>
        <w:t>В рамках Всероссийской олимпиады школьников проводится несколько этапов. В школьном эт</w:t>
      </w:r>
      <w:r w:rsidR="00810879">
        <w:rPr>
          <w:rFonts w:ascii="Times New Roman" w:hAnsi="Times New Roman"/>
          <w:sz w:val="28"/>
          <w:szCs w:val="28"/>
          <w:lang w:eastAsia="ar-SA"/>
        </w:rPr>
        <w:t>апе олимпиады приняло участие 30</w:t>
      </w:r>
      <w:r w:rsidRPr="00460EA7">
        <w:rPr>
          <w:rFonts w:ascii="Times New Roman" w:hAnsi="Times New Roman"/>
          <w:sz w:val="28"/>
          <w:szCs w:val="28"/>
          <w:lang w:eastAsia="ar-SA"/>
        </w:rPr>
        <w:t xml:space="preserve"> учащихся на</w:t>
      </w:r>
      <w:r w:rsidR="00810879">
        <w:rPr>
          <w:rFonts w:ascii="Times New Roman" w:hAnsi="Times New Roman"/>
          <w:sz w:val="28"/>
          <w:szCs w:val="28"/>
          <w:lang w:eastAsia="ar-SA"/>
        </w:rPr>
        <w:t>шей школы, победителями стали 18</w:t>
      </w:r>
      <w:r w:rsidRPr="00460EA7">
        <w:rPr>
          <w:rFonts w:ascii="Times New Roman" w:hAnsi="Times New Roman"/>
          <w:sz w:val="28"/>
          <w:szCs w:val="28"/>
          <w:lang w:eastAsia="ar-SA"/>
        </w:rPr>
        <w:t xml:space="preserve"> человека. Муниципальный этап олимпиады в этом году также состоял из 13 муниципальных предметных олимпиад, в которых приняли участие 10 человек:  </w:t>
      </w:r>
      <w:r w:rsidR="00810879">
        <w:rPr>
          <w:rFonts w:ascii="Times New Roman" w:hAnsi="Times New Roman"/>
          <w:sz w:val="28"/>
          <w:szCs w:val="28"/>
          <w:lang w:eastAsia="ar-SA"/>
        </w:rPr>
        <w:t>12</w:t>
      </w:r>
      <w:r w:rsidRPr="00460EA7">
        <w:rPr>
          <w:rFonts w:ascii="Times New Roman" w:hAnsi="Times New Roman"/>
          <w:sz w:val="28"/>
          <w:szCs w:val="28"/>
          <w:lang w:eastAsia="ar-SA"/>
        </w:rPr>
        <w:t xml:space="preserve"> победител</w:t>
      </w:r>
      <w:r w:rsidR="00810879">
        <w:rPr>
          <w:rFonts w:ascii="Times New Roman" w:hAnsi="Times New Roman"/>
          <w:sz w:val="28"/>
          <w:szCs w:val="28"/>
          <w:lang w:eastAsia="ar-SA"/>
        </w:rPr>
        <w:t xml:space="preserve">ей </w:t>
      </w:r>
    </w:p>
    <w:p w:rsidR="00460EA7" w:rsidRPr="00460EA7" w:rsidRDefault="00460EA7" w:rsidP="00460EA7">
      <w:pPr>
        <w:pStyle w:val="aff2"/>
        <w:tabs>
          <w:tab w:val="left" w:pos="0"/>
        </w:tabs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  <w:lang w:eastAsia="ar-SA"/>
        </w:rPr>
        <w:t>Обучающиеся школы и учителя принимали участие и в дистанционных мероприятиях. Всероссийские  дистанционные олимпиад «</w:t>
      </w:r>
      <w:proofErr w:type="spellStart"/>
      <w:r w:rsidRPr="00460EA7">
        <w:rPr>
          <w:rFonts w:ascii="Times New Roman" w:hAnsi="Times New Roman"/>
          <w:sz w:val="28"/>
          <w:szCs w:val="28"/>
          <w:lang w:eastAsia="ar-SA"/>
        </w:rPr>
        <w:t>Олимпус</w:t>
      </w:r>
      <w:proofErr w:type="spellEnd"/>
      <w:r w:rsidRPr="00460EA7">
        <w:rPr>
          <w:rFonts w:ascii="Times New Roman" w:hAnsi="Times New Roman"/>
          <w:sz w:val="28"/>
          <w:szCs w:val="28"/>
          <w:lang w:eastAsia="ar-SA"/>
        </w:rPr>
        <w:t>», «</w:t>
      </w:r>
      <w:proofErr w:type="spellStart"/>
      <w:r w:rsidRPr="00460EA7">
        <w:rPr>
          <w:rFonts w:ascii="Times New Roman" w:hAnsi="Times New Roman"/>
          <w:sz w:val="28"/>
          <w:szCs w:val="28"/>
          <w:lang w:eastAsia="ar-SA"/>
        </w:rPr>
        <w:t>Альбус</w:t>
      </w:r>
      <w:proofErr w:type="spellEnd"/>
      <w:r w:rsidRPr="00460EA7">
        <w:rPr>
          <w:rFonts w:ascii="Times New Roman" w:hAnsi="Times New Roman"/>
          <w:sz w:val="28"/>
          <w:szCs w:val="28"/>
          <w:lang w:eastAsia="ar-SA"/>
        </w:rPr>
        <w:t>»</w:t>
      </w:r>
      <w:proofErr w:type="gramStart"/>
      <w:r w:rsidRPr="00460EA7">
        <w:rPr>
          <w:rFonts w:ascii="Times New Roman" w:hAnsi="Times New Roman"/>
          <w:sz w:val="28"/>
          <w:szCs w:val="28"/>
          <w:lang w:eastAsia="ar-SA"/>
        </w:rPr>
        <w:t xml:space="preserve"> ,</w:t>
      </w:r>
      <w:proofErr w:type="gramEnd"/>
      <w:r w:rsidRPr="00460EA7">
        <w:rPr>
          <w:rFonts w:ascii="Times New Roman" w:hAnsi="Times New Roman"/>
          <w:sz w:val="28"/>
          <w:szCs w:val="28"/>
          <w:lang w:eastAsia="ar-SA"/>
        </w:rPr>
        <w:t xml:space="preserve"> где наши обучающиеся заняли призовые места на всероссийском и региональном уровне.</w:t>
      </w:r>
    </w:p>
    <w:p w:rsidR="00460EA7" w:rsidRPr="00460EA7" w:rsidRDefault="00460EA7" w:rsidP="00460EA7">
      <w:pPr>
        <w:pStyle w:val="aff2"/>
        <w:tabs>
          <w:tab w:val="left" w:pos="0"/>
        </w:tabs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Кроме того, </w:t>
      </w:r>
      <w:proofErr w:type="gramStart"/>
      <w:r w:rsidRPr="00460EA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 под руководством педагогов принимали участие в заочных и дистанционных олимпиадах и конкурсах, проводимых сторонними организациями и учреждениями. Результат участия представлены в таблице:</w:t>
      </w:r>
    </w:p>
    <w:p w:rsidR="00460EA7" w:rsidRPr="00460EA7" w:rsidRDefault="00460EA7" w:rsidP="00460EA7">
      <w:pPr>
        <w:pStyle w:val="aff2"/>
        <w:tabs>
          <w:tab w:val="left" w:pos="0"/>
        </w:tabs>
        <w:spacing w:line="240" w:lineRule="auto"/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pStyle w:val="aff2"/>
        <w:tabs>
          <w:tab w:val="left" w:pos="0"/>
        </w:tabs>
        <w:spacing w:line="240" w:lineRule="auto"/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pStyle w:val="aff2"/>
        <w:tabs>
          <w:tab w:val="left" w:pos="1680"/>
        </w:tabs>
        <w:spacing w:line="240" w:lineRule="auto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Times New Roman" w:hAnsi="Times New Roman"/>
          <w:b/>
          <w:bCs/>
          <w:iCs/>
          <w:sz w:val="28"/>
          <w:szCs w:val="28"/>
        </w:rPr>
        <w:t>Анализ результатов государственной итоговой аттестации по математике.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696"/>
        <w:gridCol w:w="800"/>
        <w:gridCol w:w="639"/>
        <w:gridCol w:w="572"/>
        <w:gridCol w:w="639"/>
        <w:gridCol w:w="573"/>
        <w:gridCol w:w="639"/>
        <w:gridCol w:w="573"/>
        <w:gridCol w:w="540"/>
        <w:gridCol w:w="425"/>
        <w:gridCol w:w="930"/>
        <w:gridCol w:w="913"/>
      </w:tblGrid>
      <w:tr w:rsidR="004943D3" w:rsidRPr="00460EA7" w:rsidTr="004943D3">
        <w:tc>
          <w:tcPr>
            <w:tcW w:w="816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696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Кол-во </w:t>
            </w:r>
            <w:proofErr w:type="spellStart"/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00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Кол-во писав</w:t>
            </w:r>
          </w:p>
        </w:tc>
        <w:tc>
          <w:tcPr>
            <w:tcW w:w="639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«5»</w:t>
            </w:r>
          </w:p>
        </w:tc>
        <w:tc>
          <w:tcPr>
            <w:tcW w:w="572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639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«4»</w:t>
            </w:r>
          </w:p>
        </w:tc>
        <w:tc>
          <w:tcPr>
            <w:tcW w:w="573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639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«3»</w:t>
            </w:r>
          </w:p>
        </w:tc>
        <w:tc>
          <w:tcPr>
            <w:tcW w:w="573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540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«2»</w:t>
            </w:r>
          </w:p>
        </w:tc>
        <w:tc>
          <w:tcPr>
            <w:tcW w:w="425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930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Усп</w:t>
            </w:r>
            <w:proofErr w:type="spellEnd"/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13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Кач</w:t>
            </w:r>
            <w:proofErr w:type="spellEnd"/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943D3" w:rsidRPr="00460EA7" w:rsidTr="004943D3">
        <w:tc>
          <w:tcPr>
            <w:tcW w:w="816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696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00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4943D3" w:rsidRPr="00460EA7" w:rsidRDefault="00810879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72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39" w:type="dxa"/>
          </w:tcPr>
          <w:p w:rsidR="004943D3" w:rsidRPr="00460EA7" w:rsidRDefault="00810879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73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39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73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100</w:t>
            </w: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%</w:t>
            </w:r>
          </w:p>
        </w:tc>
        <w:tc>
          <w:tcPr>
            <w:tcW w:w="913" w:type="dxa"/>
          </w:tcPr>
          <w:p w:rsidR="004943D3" w:rsidRPr="00460EA7" w:rsidRDefault="004943D3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100</w:t>
            </w:r>
            <w:r w:rsidRPr="00460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%</w:t>
            </w:r>
          </w:p>
        </w:tc>
      </w:tr>
    </w:tbl>
    <w:p w:rsidR="00460EA7" w:rsidRPr="00460EA7" w:rsidRDefault="00460EA7" w:rsidP="00460EA7">
      <w:pPr>
        <w:pStyle w:val="aff2"/>
        <w:tabs>
          <w:tab w:val="left" w:pos="1680"/>
        </w:tabs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Times New Roman" w:hAnsi="Times New Roman"/>
          <w:b/>
          <w:sz w:val="28"/>
          <w:szCs w:val="28"/>
        </w:rPr>
        <w:t>Рекомендации:</w:t>
      </w:r>
    </w:p>
    <w:p w:rsidR="00460EA7" w:rsidRPr="00460EA7" w:rsidRDefault="00460EA7" w:rsidP="00460EA7">
      <w:pPr>
        <w:pStyle w:val="aff2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Times New Roman" w:hAnsi="Times New Roman"/>
          <w:sz w:val="28"/>
          <w:szCs w:val="28"/>
        </w:rPr>
        <w:t>М/</w:t>
      </w:r>
      <w:proofErr w:type="gramStart"/>
      <w:r w:rsidRPr="00460EA7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460EA7">
        <w:rPr>
          <w:rFonts w:ascii="Times New Roman" w:eastAsia="Times New Roman" w:hAnsi="Times New Roman"/>
          <w:sz w:val="28"/>
          <w:szCs w:val="28"/>
        </w:rPr>
        <w:t xml:space="preserve"> учителей естественно- математического цикла  необходимо рассматривать наиболее трудные для обучающихся темы, глубже проанализировать причины затруднений обучающихся,  систематически проводить работу по формированию навыков математической грамотности, использовать для подготовки к экзаменам </w:t>
      </w:r>
      <w:proofErr w:type="spellStart"/>
      <w:r w:rsidRPr="00460EA7">
        <w:rPr>
          <w:rFonts w:ascii="Times New Roman" w:eastAsia="Times New Roman" w:hAnsi="Times New Roman"/>
          <w:sz w:val="28"/>
          <w:szCs w:val="28"/>
        </w:rPr>
        <w:t>разноуровневые</w:t>
      </w:r>
      <w:proofErr w:type="spellEnd"/>
      <w:r w:rsidRPr="00460EA7">
        <w:rPr>
          <w:rFonts w:ascii="Times New Roman" w:eastAsia="Times New Roman" w:hAnsi="Times New Roman"/>
          <w:sz w:val="28"/>
          <w:szCs w:val="28"/>
        </w:rPr>
        <w:t xml:space="preserve"> задания, проводить индивидуальную работу с одаренными учащимися и со слабоуспевающими. При организации повторения вводить з</w:t>
      </w:r>
      <w:r w:rsidR="004943D3">
        <w:rPr>
          <w:rFonts w:ascii="Times New Roman" w:eastAsia="Times New Roman" w:hAnsi="Times New Roman"/>
          <w:sz w:val="28"/>
          <w:szCs w:val="28"/>
        </w:rPr>
        <w:t>адания материалов Кимов  из  ЕГЭ  по математике за 11</w:t>
      </w:r>
      <w:r w:rsidRPr="00460EA7">
        <w:rPr>
          <w:rFonts w:ascii="Times New Roman" w:eastAsia="Times New Roman" w:hAnsi="Times New Roman"/>
          <w:sz w:val="28"/>
          <w:szCs w:val="28"/>
        </w:rPr>
        <w:t xml:space="preserve"> класс.</w:t>
      </w:r>
    </w:p>
    <w:p w:rsidR="00460EA7" w:rsidRPr="00460EA7" w:rsidRDefault="00460EA7" w:rsidP="00460EA7">
      <w:pPr>
        <w:pStyle w:val="aff2"/>
        <w:tabs>
          <w:tab w:val="left" w:pos="1680"/>
        </w:tabs>
        <w:spacing w:line="240" w:lineRule="auto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Times New Roman" w:hAnsi="Times New Roman"/>
          <w:sz w:val="28"/>
          <w:szCs w:val="28"/>
        </w:rPr>
        <w:t> </w:t>
      </w:r>
    </w:p>
    <w:p w:rsidR="00460EA7" w:rsidRPr="00460EA7" w:rsidRDefault="00460EA7" w:rsidP="00460EA7">
      <w:pPr>
        <w:pStyle w:val="aff2"/>
        <w:tabs>
          <w:tab w:val="left" w:pos="1680"/>
        </w:tabs>
        <w:spacing w:line="240" w:lineRule="auto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Times New Roman" w:hAnsi="Times New Roman"/>
          <w:b/>
          <w:sz w:val="28"/>
          <w:szCs w:val="28"/>
        </w:rPr>
        <w:t>Анализ экзаменов  по выбору 9 класса</w:t>
      </w:r>
    </w:p>
    <w:p w:rsidR="00460EA7" w:rsidRPr="00460EA7" w:rsidRDefault="00460EA7" w:rsidP="00460EA7">
      <w:pPr>
        <w:pStyle w:val="aff2"/>
        <w:tabs>
          <w:tab w:val="left" w:pos="1680"/>
        </w:tabs>
        <w:spacing w:line="240" w:lineRule="auto"/>
        <w:ind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1245"/>
        <w:gridCol w:w="1094"/>
        <w:gridCol w:w="698"/>
        <w:gridCol w:w="698"/>
        <w:gridCol w:w="698"/>
        <w:gridCol w:w="1022"/>
        <w:gridCol w:w="1261"/>
        <w:gridCol w:w="962"/>
      </w:tblGrid>
      <w:tr w:rsidR="00810879" w:rsidRPr="00460EA7" w:rsidTr="00810879">
        <w:tc>
          <w:tcPr>
            <w:tcW w:w="1893" w:type="dxa"/>
          </w:tcPr>
          <w:p w:rsidR="00460EA7" w:rsidRPr="00460EA7" w:rsidRDefault="00460EA7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245" w:type="dxa"/>
          </w:tcPr>
          <w:p w:rsidR="00460EA7" w:rsidRPr="00460EA7" w:rsidRDefault="00460EA7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460EA7">
              <w:rPr>
                <w:rFonts w:ascii="Times New Roman" w:eastAsia="Times New Roman" w:hAnsi="Times New Roman"/>
                <w:sz w:val="28"/>
                <w:szCs w:val="28"/>
              </w:rPr>
              <w:t>сдавших</w:t>
            </w:r>
            <w:proofErr w:type="gramEnd"/>
          </w:p>
        </w:tc>
        <w:tc>
          <w:tcPr>
            <w:tcW w:w="1094" w:type="dxa"/>
          </w:tcPr>
          <w:p w:rsidR="00460EA7" w:rsidRPr="00460EA7" w:rsidRDefault="00460EA7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sz w:val="28"/>
                <w:szCs w:val="28"/>
              </w:rPr>
              <w:t>% общего кол-ва</w:t>
            </w:r>
          </w:p>
        </w:tc>
        <w:tc>
          <w:tcPr>
            <w:tcW w:w="698" w:type="dxa"/>
          </w:tcPr>
          <w:p w:rsidR="00460EA7" w:rsidRPr="00460EA7" w:rsidRDefault="00460EA7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698" w:type="dxa"/>
          </w:tcPr>
          <w:p w:rsidR="00460EA7" w:rsidRPr="00460EA7" w:rsidRDefault="00460EA7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698" w:type="dxa"/>
          </w:tcPr>
          <w:p w:rsidR="00460EA7" w:rsidRPr="00460EA7" w:rsidRDefault="00460EA7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022" w:type="dxa"/>
          </w:tcPr>
          <w:p w:rsidR="00460EA7" w:rsidRPr="00460EA7" w:rsidRDefault="00460EA7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sz w:val="28"/>
                <w:szCs w:val="28"/>
              </w:rPr>
              <w:t>Успев.</w:t>
            </w:r>
          </w:p>
        </w:tc>
        <w:tc>
          <w:tcPr>
            <w:tcW w:w="1261" w:type="dxa"/>
          </w:tcPr>
          <w:p w:rsidR="00460EA7" w:rsidRPr="00460EA7" w:rsidRDefault="00460EA7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962" w:type="dxa"/>
          </w:tcPr>
          <w:p w:rsidR="00460EA7" w:rsidRPr="00460EA7" w:rsidRDefault="00460EA7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sz w:val="28"/>
                <w:szCs w:val="28"/>
              </w:rPr>
              <w:t>% соотв.</w:t>
            </w:r>
          </w:p>
        </w:tc>
      </w:tr>
      <w:tr w:rsidR="00810879" w:rsidRPr="00460EA7" w:rsidTr="00810879">
        <w:tc>
          <w:tcPr>
            <w:tcW w:w="1893" w:type="dxa"/>
          </w:tcPr>
          <w:p w:rsidR="00460EA7" w:rsidRPr="00460EA7" w:rsidRDefault="00810879" w:rsidP="00810879">
            <w:pPr>
              <w:pStyle w:val="aff2"/>
              <w:tabs>
                <w:tab w:val="left" w:pos="1680"/>
              </w:tabs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обществознан</w:t>
            </w:r>
            <w:proofErr w:type="spellEnd"/>
          </w:p>
        </w:tc>
        <w:tc>
          <w:tcPr>
            <w:tcW w:w="1245" w:type="dxa"/>
          </w:tcPr>
          <w:p w:rsidR="00460EA7" w:rsidRPr="00460EA7" w:rsidRDefault="00810879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460EA7" w:rsidRPr="00460EA7" w:rsidRDefault="00810879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460EA7" w:rsidRPr="00460EA7">
              <w:rPr>
                <w:rFonts w:ascii="Times New Roman" w:eastAsia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698" w:type="dxa"/>
          </w:tcPr>
          <w:p w:rsidR="00460EA7" w:rsidRPr="00460EA7" w:rsidRDefault="00460EA7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460EA7" w:rsidRPr="00460EA7" w:rsidRDefault="00810879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460EA7" w:rsidRPr="00460EA7" w:rsidRDefault="00810879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460EA7" w:rsidRPr="00460EA7" w:rsidRDefault="00460EA7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261" w:type="dxa"/>
          </w:tcPr>
          <w:p w:rsidR="00460EA7" w:rsidRPr="00460EA7" w:rsidRDefault="00810879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  <w:r w:rsidR="00460EA7" w:rsidRPr="00460EA7">
              <w:rPr>
                <w:rFonts w:ascii="Times New Roman" w:eastAsia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962" w:type="dxa"/>
          </w:tcPr>
          <w:p w:rsidR="00460EA7" w:rsidRPr="00460EA7" w:rsidRDefault="00810879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460EA7" w:rsidRPr="00460EA7"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</w:tr>
      <w:tr w:rsidR="00810879" w:rsidRPr="00460EA7" w:rsidTr="00810879">
        <w:tc>
          <w:tcPr>
            <w:tcW w:w="1893" w:type="dxa"/>
          </w:tcPr>
          <w:p w:rsidR="00460EA7" w:rsidRPr="00460EA7" w:rsidRDefault="00810879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="00460EA7" w:rsidRPr="00460EA7">
              <w:rPr>
                <w:rFonts w:ascii="Times New Roman" w:eastAsia="Times New Roman" w:hAnsi="Times New Roman"/>
                <w:sz w:val="28"/>
                <w:szCs w:val="28"/>
              </w:rPr>
              <w:t xml:space="preserve">изика </w:t>
            </w:r>
          </w:p>
        </w:tc>
        <w:tc>
          <w:tcPr>
            <w:tcW w:w="1245" w:type="dxa"/>
          </w:tcPr>
          <w:p w:rsidR="00460EA7" w:rsidRPr="00460EA7" w:rsidRDefault="00460EA7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460EA7" w:rsidRPr="00460EA7" w:rsidRDefault="00810879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460EA7" w:rsidRPr="00460EA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98" w:type="dxa"/>
          </w:tcPr>
          <w:p w:rsidR="00460EA7" w:rsidRPr="00460EA7" w:rsidRDefault="00460EA7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460EA7" w:rsidRPr="00460EA7" w:rsidRDefault="00810879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460EA7" w:rsidRPr="00460EA7" w:rsidRDefault="00810879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460EA7" w:rsidRPr="00460EA7" w:rsidRDefault="00460EA7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EA7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61" w:type="dxa"/>
          </w:tcPr>
          <w:p w:rsidR="00460EA7" w:rsidRPr="00460EA7" w:rsidRDefault="00810879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460EA7" w:rsidRPr="00460EA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2" w:type="dxa"/>
          </w:tcPr>
          <w:p w:rsidR="00460EA7" w:rsidRPr="00460EA7" w:rsidRDefault="00810879" w:rsidP="009E6D16">
            <w:pPr>
              <w:pStyle w:val="aff2"/>
              <w:tabs>
                <w:tab w:val="left" w:pos="1680"/>
              </w:tabs>
              <w:spacing w:line="240" w:lineRule="auto"/>
              <w:ind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460EA7" w:rsidRPr="00460EA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</w:tbl>
    <w:p w:rsidR="00460EA7" w:rsidRPr="00460EA7" w:rsidRDefault="00460EA7" w:rsidP="00460EA7">
      <w:pPr>
        <w:pStyle w:val="aff2"/>
        <w:tabs>
          <w:tab w:val="left" w:pos="1680"/>
        </w:tabs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Times New Roman" w:hAnsi="Times New Roman"/>
          <w:sz w:val="28"/>
          <w:szCs w:val="28"/>
        </w:rPr>
        <w:t>. Все обучающиеся справились с заданиями.</w:t>
      </w:r>
    </w:p>
    <w:p w:rsidR="00460EA7" w:rsidRPr="00460EA7" w:rsidRDefault="00460EA7" w:rsidP="00460EA7">
      <w:pPr>
        <w:pStyle w:val="aff2"/>
        <w:tabs>
          <w:tab w:val="left" w:pos="1680"/>
        </w:tabs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Times New Roman" w:hAnsi="Times New Roman"/>
          <w:sz w:val="28"/>
          <w:szCs w:val="28"/>
        </w:rPr>
        <w:t> </w:t>
      </w:r>
    </w:p>
    <w:p w:rsidR="00460EA7" w:rsidRPr="00460EA7" w:rsidRDefault="00460EA7" w:rsidP="00460EA7">
      <w:pPr>
        <w:pStyle w:val="aff2"/>
        <w:tabs>
          <w:tab w:val="left" w:pos="1680"/>
        </w:tabs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460EA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Выводы:  </w:t>
      </w:r>
    </w:p>
    <w:p w:rsidR="00460EA7" w:rsidRPr="00460EA7" w:rsidRDefault="00460EA7" w:rsidP="00460EA7">
      <w:pPr>
        <w:pStyle w:val="aff2"/>
        <w:tabs>
          <w:tab w:val="left" w:pos="2100"/>
        </w:tabs>
        <w:spacing w:line="240" w:lineRule="auto"/>
        <w:ind w:left="420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Times New Roman" w:hAnsi="Times New Roman"/>
          <w:sz w:val="28"/>
          <w:szCs w:val="28"/>
        </w:rPr>
        <w:t xml:space="preserve">1.При проведении государственной итоговой аттестации </w:t>
      </w:r>
      <w:proofErr w:type="gramStart"/>
      <w:r w:rsidRPr="00460EA7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460EA7">
        <w:rPr>
          <w:rFonts w:ascii="Times New Roman" w:eastAsia="Times New Roman" w:hAnsi="Times New Roman"/>
          <w:sz w:val="28"/>
          <w:szCs w:val="28"/>
        </w:rPr>
        <w:t xml:space="preserve">  в выпускном  9  классе школа руководствовалась Положением о проведении итоговой аттестации. В школе создана соответствующая нормативно – правовая база документации, проведён мониторинг, анализ экзаменационных работ.</w:t>
      </w:r>
    </w:p>
    <w:p w:rsidR="00460EA7" w:rsidRPr="00460EA7" w:rsidRDefault="00460EA7" w:rsidP="00460EA7">
      <w:pPr>
        <w:pStyle w:val="aff2"/>
        <w:tabs>
          <w:tab w:val="left" w:pos="1680"/>
        </w:tabs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Times New Roman" w:hAnsi="Times New Roman"/>
          <w:b/>
          <w:sz w:val="28"/>
          <w:szCs w:val="28"/>
          <w:u w:val="single"/>
        </w:rPr>
        <w:t>Рекомендации:</w:t>
      </w:r>
    </w:p>
    <w:p w:rsidR="00460EA7" w:rsidRPr="00460EA7" w:rsidRDefault="00460EA7" w:rsidP="00460EA7">
      <w:pPr>
        <w:pStyle w:val="aff2"/>
        <w:tabs>
          <w:tab w:val="left" w:pos="1440"/>
          <w:tab w:val="left" w:pos="2400"/>
        </w:tabs>
        <w:spacing w:line="240" w:lineRule="auto"/>
        <w:ind w:left="720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Times New Roman" w:hAnsi="Times New Roman"/>
          <w:sz w:val="28"/>
          <w:szCs w:val="28"/>
        </w:rPr>
        <w:t xml:space="preserve">1. Учителям – предметникам организовывать подготовку к итоговой аттестации на более высоком  методическом уровне,  используя дифференцированный подход, ИКТ,  выявлять своевременно пробелы в знаниях, работать над исправлением типичных ошибок, рассмотреть о </w:t>
      </w:r>
      <w:proofErr w:type="gramStart"/>
      <w:r w:rsidRPr="00460EA7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460EA7">
        <w:rPr>
          <w:rFonts w:ascii="Times New Roman" w:eastAsia="Times New Roman" w:hAnsi="Times New Roman"/>
          <w:sz w:val="28"/>
          <w:szCs w:val="28"/>
        </w:rPr>
        <w:t xml:space="preserve"> итоги выпускных экзаменов. </w:t>
      </w:r>
    </w:p>
    <w:p w:rsidR="00460EA7" w:rsidRPr="00460EA7" w:rsidRDefault="00460EA7" w:rsidP="00460EA7">
      <w:pPr>
        <w:pStyle w:val="aff2"/>
        <w:spacing w:line="240" w:lineRule="auto"/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pStyle w:val="aff2"/>
        <w:shd w:val="clear" w:color="auto" w:fill="FFFFFF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eastAsia="Times New Roman" w:hAnsi="Times New Roman"/>
          <w:b/>
          <w:bCs/>
          <w:sz w:val="28"/>
          <w:szCs w:val="28"/>
        </w:rPr>
        <w:t xml:space="preserve">Выводы, рекомендации   по работе методического объединения учителей </w:t>
      </w:r>
    </w:p>
    <w:p w:rsidR="00460EA7" w:rsidRPr="00460EA7" w:rsidRDefault="00460EA7" w:rsidP="00460EA7">
      <w:pPr>
        <w:ind w:left="-567" w:right="-567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Вывод: Работу ШМО учителей естественно – математического цикла за данный учебный год можно считать удовлетворительной, в некоторых вопросах – успешной, результативной и интересной. Работу над изучением  методической проблемы продолжить.</w:t>
      </w:r>
    </w:p>
    <w:p w:rsidR="00460EA7" w:rsidRPr="00460EA7" w:rsidRDefault="00460EA7" w:rsidP="00460EA7">
      <w:pPr>
        <w:pStyle w:val="aff2"/>
        <w:spacing w:line="240" w:lineRule="auto"/>
        <w:ind w:hanging="34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460EA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                    Опре</w:t>
      </w:r>
      <w:r w:rsidRPr="00460EA7">
        <w:rPr>
          <w:rFonts w:ascii="Times New Roman" w:hAnsi="Times New Roman"/>
          <w:b/>
          <w:color w:val="000000"/>
          <w:spacing w:val="-1"/>
          <w:sz w:val="28"/>
          <w:szCs w:val="28"/>
        </w:rPr>
        <w:softHyphen/>
      </w:r>
      <w:r w:rsidRPr="00460EA7">
        <w:rPr>
          <w:rFonts w:ascii="Times New Roman" w:hAnsi="Times New Roman"/>
          <w:b/>
          <w:color w:val="000000"/>
          <w:spacing w:val="3"/>
          <w:sz w:val="28"/>
          <w:szCs w:val="28"/>
        </w:rPr>
        <w:t>деление задач на будущий учебный год: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- </w:t>
      </w:r>
      <w:r w:rsidRPr="00460EA7">
        <w:rPr>
          <w:rFonts w:ascii="Times New Roman" w:hAnsi="Times New Roman"/>
          <w:bCs/>
          <w:color w:val="000000"/>
          <w:sz w:val="28"/>
          <w:szCs w:val="28"/>
        </w:rPr>
        <w:t> продолжить работу с одарёнными детьми, всесторонне использовать научно-исследовательскую, творческую работу в разных возрастных группах школьников, с принятием участия в школьных, районных предметных олимпиадах.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bCs/>
          <w:color w:val="000000"/>
          <w:sz w:val="28"/>
          <w:szCs w:val="28"/>
        </w:rPr>
        <w:t xml:space="preserve"> - обобщение опыта посредством проведения открытых уроков и мероприятий, а так же участия в различных конкурсах.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bCs/>
          <w:color w:val="000000"/>
          <w:sz w:val="28"/>
          <w:szCs w:val="28"/>
        </w:rPr>
        <w:t> - повышение качества преподавания учебных предметов на основе внедрения новых технологий.</w:t>
      </w:r>
    </w:p>
    <w:p w:rsidR="00460EA7" w:rsidRPr="00460EA7" w:rsidRDefault="00460EA7" w:rsidP="00460EA7">
      <w:pPr>
        <w:pStyle w:val="af2"/>
        <w:shd w:val="clear" w:color="auto" w:fill="FFFFFF"/>
        <w:spacing w:before="0" w:beforeAutospacing="0" w:after="0" w:afterAutospacing="0"/>
        <w:ind w:hanging="34"/>
        <w:rPr>
          <w:sz w:val="28"/>
          <w:szCs w:val="28"/>
        </w:rPr>
      </w:pPr>
      <w:r w:rsidRPr="00460EA7">
        <w:rPr>
          <w:sz w:val="28"/>
          <w:szCs w:val="28"/>
        </w:rPr>
        <w:t>организовать взаимное посещение уроков учителями МО (либо использовать стендовые уроки) на заседаниях МО;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- внедрение инновационных технологий, </w:t>
      </w:r>
      <w:proofErr w:type="spellStart"/>
      <w:r w:rsidRPr="00460EA7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программ;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- организовывать совместные заседания с МО гуманитарных и  </w:t>
      </w:r>
      <w:proofErr w:type="spellStart"/>
      <w:r w:rsidRPr="00460EA7">
        <w:rPr>
          <w:rFonts w:ascii="Times New Roman" w:hAnsi="Times New Roman"/>
          <w:bCs/>
          <w:color w:val="000000"/>
          <w:spacing w:val="-7"/>
          <w:sz w:val="28"/>
          <w:szCs w:val="28"/>
        </w:rPr>
        <w:t>общеразвивающих</w:t>
      </w:r>
      <w:proofErr w:type="spellEnd"/>
      <w:r w:rsidRPr="00460EA7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предметов </w:t>
      </w:r>
      <w:r w:rsidRPr="00460EA7">
        <w:rPr>
          <w:rFonts w:ascii="Times New Roman" w:hAnsi="Times New Roman"/>
          <w:sz w:val="28"/>
          <w:szCs w:val="28"/>
        </w:rPr>
        <w:t>для проведения совместных внеклассных мероприятий и проектов учащихся;</w:t>
      </w: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0EA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Анализ  работы МО гуманитарного цикла</w:t>
      </w:r>
      <w:r w:rsidRPr="00460E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EA7">
        <w:rPr>
          <w:rFonts w:ascii="Times New Roman" w:hAnsi="Times New Roman"/>
          <w:b/>
          <w:bCs/>
          <w:color w:val="000000"/>
          <w:sz w:val="28"/>
          <w:szCs w:val="28"/>
        </w:rPr>
        <w:t>за 2013-2014 учебный год.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Цели анализа: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выявить степень реализации поставленных перед членами МО задач; наметить направления плана работы МО на новый учебный год.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 анализа: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учебная и методическая работа членов МО</w:t>
      </w:r>
    </w:p>
    <w:p w:rsidR="00460EA7" w:rsidRPr="00460EA7" w:rsidRDefault="00460EA7" w:rsidP="00460EA7">
      <w:pPr>
        <w:numPr>
          <w:ilvl w:val="0"/>
          <w:numId w:val="17"/>
        </w:numPr>
        <w:spacing w:after="0" w:line="240" w:lineRule="auto"/>
        <w:ind w:hanging="34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60EA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Общая оценка работы по выполнению задач, поставленных перед методическим  объединением.</w:t>
      </w:r>
    </w:p>
    <w:p w:rsidR="00460EA7" w:rsidRPr="00460EA7" w:rsidRDefault="00460EA7" w:rsidP="00460EA7">
      <w:pPr>
        <w:ind w:right="-190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         Деятельность МО в 2013-2014 учебном году строилась в соответствии с планом работы МО, </w:t>
      </w:r>
      <w:r w:rsidRPr="00460EA7">
        <w:rPr>
          <w:rFonts w:ascii="Times New Roman" w:hAnsi="Times New Roman"/>
          <w:bCs/>
          <w:color w:val="000000"/>
          <w:sz w:val="28"/>
          <w:szCs w:val="28"/>
        </w:rPr>
        <w:t>общешкольной методической темой, методической темой МО</w:t>
      </w:r>
      <w:r w:rsidRPr="00460EA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60EA7">
        <w:rPr>
          <w:rFonts w:ascii="Times New Roman" w:hAnsi="Times New Roman"/>
          <w:b/>
          <w:color w:val="000000"/>
          <w:sz w:val="28"/>
          <w:szCs w:val="28"/>
        </w:rPr>
        <w:t xml:space="preserve">«Повышение качества знаний  на основе использования технологии </w:t>
      </w:r>
      <w:proofErr w:type="spellStart"/>
      <w:r w:rsidRPr="00460EA7">
        <w:rPr>
          <w:rFonts w:ascii="Times New Roman" w:hAnsi="Times New Roman"/>
          <w:b/>
          <w:color w:val="000000"/>
          <w:sz w:val="28"/>
          <w:szCs w:val="28"/>
        </w:rPr>
        <w:t>деятельностного</w:t>
      </w:r>
      <w:proofErr w:type="spellEnd"/>
      <w:r w:rsidRPr="00460EA7">
        <w:rPr>
          <w:rFonts w:ascii="Times New Roman" w:hAnsi="Times New Roman"/>
          <w:b/>
          <w:color w:val="000000"/>
          <w:sz w:val="28"/>
          <w:szCs w:val="28"/>
        </w:rPr>
        <w:t xml:space="preserve"> метода обучения»,</w:t>
      </w:r>
      <w:r w:rsidRPr="00460EA7">
        <w:rPr>
          <w:rFonts w:ascii="Times New Roman" w:hAnsi="Times New Roman"/>
          <w:color w:val="000000"/>
          <w:sz w:val="28"/>
          <w:szCs w:val="28"/>
        </w:rPr>
        <w:t xml:space="preserve"> отражая работу по реализации</w:t>
      </w:r>
      <w:r w:rsidRPr="00460EA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60EA7">
        <w:rPr>
          <w:rFonts w:ascii="Times New Roman" w:hAnsi="Times New Roman"/>
          <w:bCs/>
          <w:color w:val="000000"/>
          <w:sz w:val="28"/>
          <w:szCs w:val="28"/>
        </w:rPr>
        <w:t>задач</w:t>
      </w:r>
      <w:r w:rsidRPr="00460EA7">
        <w:rPr>
          <w:rFonts w:ascii="Times New Roman" w:hAnsi="Times New Roman"/>
          <w:color w:val="000000"/>
          <w:sz w:val="28"/>
          <w:szCs w:val="28"/>
        </w:rPr>
        <w:t> на 2012 – 2013  учебный год: </w:t>
      </w:r>
    </w:p>
    <w:p w:rsidR="00460EA7" w:rsidRPr="00460EA7" w:rsidRDefault="00460EA7" w:rsidP="00460EA7">
      <w:pPr>
        <w:ind w:left="120" w:right="-190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460EA7" w:rsidRPr="00460EA7" w:rsidRDefault="00460EA7" w:rsidP="00460EA7">
      <w:pPr>
        <w:numPr>
          <w:ilvl w:val="0"/>
          <w:numId w:val="16"/>
        </w:numPr>
        <w:spacing w:after="0" w:line="240" w:lineRule="auto"/>
        <w:ind w:right="-190"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Концентрирование основных сил МО в направлении повышения качества обучения на основе использования технологии </w:t>
      </w:r>
      <w:proofErr w:type="spellStart"/>
      <w:r w:rsidRPr="00460EA7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460EA7">
        <w:rPr>
          <w:rFonts w:ascii="Times New Roman" w:hAnsi="Times New Roman"/>
          <w:color w:val="000000"/>
          <w:sz w:val="28"/>
          <w:szCs w:val="28"/>
        </w:rPr>
        <w:t xml:space="preserve"> метода обучения.</w:t>
      </w:r>
    </w:p>
    <w:p w:rsidR="00460EA7" w:rsidRPr="00460EA7" w:rsidRDefault="00460EA7" w:rsidP="00460EA7">
      <w:pPr>
        <w:numPr>
          <w:ilvl w:val="0"/>
          <w:numId w:val="16"/>
        </w:numPr>
        <w:spacing w:after="0" w:line="240" w:lineRule="auto"/>
        <w:ind w:right="-190"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460EA7" w:rsidRPr="00460EA7" w:rsidRDefault="00460EA7" w:rsidP="00460EA7">
      <w:pPr>
        <w:numPr>
          <w:ilvl w:val="0"/>
          <w:numId w:val="16"/>
        </w:numPr>
        <w:spacing w:after="0" w:line="240" w:lineRule="auto"/>
        <w:ind w:right="-190"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460EA7" w:rsidRPr="00460EA7" w:rsidRDefault="00460EA7" w:rsidP="00460EA7">
      <w:pPr>
        <w:numPr>
          <w:ilvl w:val="0"/>
          <w:numId w:val="16"/>
        </w:numPr>
        <w:spacing w:after="0" w:line="240" w:lineRule="auto"/>
        <w:ind w:right="-190"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ГИА</w:t>
      </w:r>
      <w:proofErr w:type="gramStart"/>
      <w:r w:rsidRPr="00460EA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460EA7" w:rsidRPr="00460EA7" w:rsidRDefault="00460EA7" w:rsidP="00460EA7">
      <w:pPr>
        <w:ind w:left="360" w:right="-190" w:hanging="34"/>
        <w:rPr>
          <w:rFonts w:ascii="Times New Roman" w:hAnsi="Times New Roman"/>
          <w:color w:val="000000"/>
          <w:sz w:val="28"/>
          <w:szCs w:val="28"/>
        </w:rPr>
      </w:pP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            В основном поставленные  перед МО задачи были реализованы. Как показала работа, члены МО приложили максимум усилий для реализации поставленных  в 2013-2014 учебном году целей и задач. Деятельность учителей и учащихся была достаточно активной, разнообразной  и эффективной. Это элективные курсы по русскому языку, обществознанию, работа по подготовке  к конкурсам, олимпиадам. Для развития способностей учащихся широко использовались  в работе внеклассные мероприятия, факультативные и индивидуальные занятия.</w:t>
      </w:r>
    </w:p>
    <w:p w:rsidR="00460EA7" w:rsidRPr="00460EA7" w:rsidRDefault="00460EA7" w:rsidP="00460EA7">
      <w:pPr>
        <w:ind w:right="-190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           </w:t>
      </w:r>
      <w:r w:rsidRPr="00460EA7">
        <w:rPr>
          <w:rFonts w:ascii="Times New Roman" w:hAnsi="Times New Roman"/>
          <w:color w:val="000000"/>
          <w:sz w:val="28"/>
          <w:szCs w:val="28"/>
        </w:rPr>
        <w:t>В соответствии с поставленными задачами методическая работа  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          Учителями  апробированы следующие методики использования новых технологий на уроках: использование технологии </w:t>
      </w:r>
      <w:proofErr w:type="spellStart"/>
      <w:r w:rsidRPr="00460EA7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460EA7">
        <w:rPr>
          <w:rFonts w:ascii="Times New Roman" w:hAnsi="Times New Roman"/>
          <w:color w:val="000000"/>
          <w:sz w:val="28"/>
          <w:szCs w:val="28"/>
        </w:rPr>
        <w:t xml:space="preserve"> метода обучения, технология проблемного обучения, исследовательский метод обучения, метод проектов. В школе созданы материальные условия для применения ИКТ.          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          В соответствии с планом учителя-предметники посещают курсы, участвуют в семинарах,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технологий, инновационная  работа по предметам.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           Одним из важных аспектов  в деятельности МО является  изучение и анализ новых форм итоговой аттестации выпускников по  русскому языку,  истории и обществознанию. Для решения задачи повышения качества образования, формирования опыта подготовки учащихся к итоговой аттестации в 9-ом классе в новой форме, были проведены  семинары, групповые и индивидуальные консультации.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2. Состояние работы с педагогическими кадрами, ее результативность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bCs/>
          <w:iCs/>
          <w:color w:val="000000"/>
          <w:sz w:val="28"/>
          <w:szCs w:val="28"/>
        </w:rPr>
        <w:t>1. Анализ педагогических кадров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Выполнению поставленных задач способствовала активная работа всех членов МО гуманитарного цикла.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В 2013 – 2014 учебном году в состав МО гуманитарного цикла входило 3 педагога. В течение года состав </w:t>
      </w:r>
      <w:r w:rsidR="005D5037">
        <w:rPr>
          <w:rFonts w:ascii="Times New Roman" w:hAnsi="Times New Roman"/>
          <w:color w:val="000000"/>
          <w:sz w:val="28"/>
          <w:szCs w:val="28"/>
        </w:rPr>
        <w:t>не менялся. Средний возраст – 48,4</w:t>
      </w:r>
      <w:r w:rsidRPr="00460EA7">
        <w:rPr>
          <w:rFonts w:ascii="Times New Roman" w:hAnsi="Times New Roman"/>
          <w:color w:val="000000"/>
          <w:sz w:val="28"/>
          <w:szCs w:val="28"/>
        </w:rPr>
        <w:t xml:space="preserve"> лет. Педагогически</w:t>
      </w:r>
      <w:r w:rsidR="005D5037">
        <w:rPr>
          <w:rFonts w:ascii="Times New Roman" w:hAnsi="Times New Roman"/>
          <w:color w:val="000000"/>
          <w:sz w:val="28"/>
          <w:szCs w:val="28"/>
        </w:rPr>
        <w:t>й стаж в среднем составляет – 25</w:t>
      </w:r>
      <w:r w:rsidRPr="00460EA7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95" w:type="dxa"/>
        <w:tblInd w:w="-788" w:type="dxa"/>
        <w:tblCellMar>
          <w:left w:w="0" w:type="dxa"/>
          <w:right w:w="0" w:type="dxa"/>
        </w:tblCellMar>
        <w:tblLook w:val="00A0"/>
      </w:tblPr>
      <w:tblGrid>
        <w:gridCol w:w="6194"/>
        <w:gridCol w:w="1444"/>
        <w:gridCol w:w="2457"/>
      </w:tblGrid>
      <w:tr w:rsidR="00460EA7" w:rsidRPr="00460EA7" w:rsidTr="009E6D16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0"/>
            <w:bookmarkStart w:id="1" w:name="e1b37565ac6d98f84345f9563b02b61b6d24c637"/>
            <w:bookmarkEnd w:id="0"/>
            <w:bookmarkEnd w:id="1"/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Кол-во учителей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A7" w:rsidRPr="00460EA7" w:rsidRDefault="00810879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460EA7" w:rsidRPr="00460EA7" w:rsidTr="009E6D16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Высшее образование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A7" w:rsidRPr="00460EA7" w:rsidRDefault="00810879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60EA7"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  <w:tr w:rsidR="00460EA7" w:rsidRPr="00460EA7" w:rsidTr="009E6D16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Молодых специалистов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60EA7" w:rsidRPr="00460EA7" w:rsidTr="009E6D16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10879" w:rsidRPr="00460EA7" w:rsidTr="009E6D16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0879" w:rsidRPr="00460EA7" w:rsidRDefault="00810879" w:rsidP="00F44999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0879" w:rsidRPr="00460EA7" w:rsidRDefault="00810879" w:rsidP="00F44999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0879" w:rsidRPr="00460EA7" w:rsidRDefault="00810879" w:rsidP="00F44999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810879" w:rsidRPr="00460EA7" w:rsidTr="009E6D16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0879" w:rsidRPr="00460EA7" w:rsidRDefault="00810879" w:rsidP="00F44999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>1 категория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0879" w:rsidRPr="00460EA7" w:rsidRDefault="00810879" w:rsidP="00F44999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0879" w:rsidRPr="00460EA7" w:rsidRDefault="00810879" w:rsidP="00F44999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810879" w:rsidRPr="00460EA7" w:rsidTr="009E6D16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0879" w:rsidRPr="00460EA7" w:rsidRDefault="00810879" w:rsidP="00F44999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60E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категория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0879" w:rsidRPr="00460EA7" w:rsidRDefault="00810879" w:rsidP="00F44999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0879" w:rsidRPr="00460EA7" w:rsidRDefault="00810879" w:rsidP="00F44999">
            <w:pPr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25%</w:t>
            </w:r>
          </w:p>
        </w:tc>
      </w:tr>
    </w:tbl>
    <w:p w:rsidR="00460EA7" w:rsidRPr="00460EA7" w:rsidRDefault="00460EA7" w:rsidP="00460EA7">
      <w:pPr>
        <w:ind w:left="-360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.</w:t>
      </w:r>
    </w:p>
    <w:p w:rsidR="00460EA7" w:rsidRPr="00460EA7" w:rsidRDefault="00460EA7" w:rsidP="00460EA7">
      <w:pPr>
        <w:ind w:left="-284" w:hanging="34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60EA7" w:rsidRPr="00460EA7" w:rsidRDefault="00460EA7" w:rsidP="00460EA7">
      <w:pPr>
        <w:ind w:left="-284" w:hanging="34"/>
        <w:rPr>
          <w:rFonts w:ascii="Times New Roman" w:hAnsi="Times New Roman"/>
          <w:b/>
          <w:color w:val="000000"/>
          <w:sz w:val="28"/>
          <w:szCs w:val="28"/>
        </w:rPr>
      </w:pPr>
      <w:r w:rsidRPr="00460EA7">
        <w:rPr>
          <w:rFonts w:ascii="Times New Roman" w:hAnsi="Times New Roman"/>
          <w:b/>
          <w:bCs/>
          <w:iCs/>
          <w:color w:val="000000"/>
          <w:sz w:val="28"/>
          <w:szCs w:val="28"/>
        </w:rPr>
        <w:t>2. Анализ работы по учебно-методическому обеспечению образовательного процесса по предмету</w:t>
      </w:r>
    </w:p>
    <w:p w:rsidR="00460EA7" w:rsidRPr="00460EA7" w:rsidRDefault="00460EA7" w:rsidP="00460EA7">
      <w:pPr>
        <w:ind w:left="-284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bCs/>
          <w:color w:val="000000"/>
          <w:sz w:val="28"/>
          <w:szCs w:val="28"/>
        </w:rPr>
        <w:t>        </w:t>
      </w:r>
      <w:r w:rsidRPr="00460EA7">
        <w:rPr>
          <w:rFonts w:ascii="Times New Roman" w:hAnsi="Times New Roman"/>
          <w:color w:val="000000"/>
          <w:sz w:val="28"/>
          <w:szCs w:val="28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 образовательной области «Филология»: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bCs/>
          <w:iCs/>
          <w:color w:val="000000"/>
          <w:sz w:val="28"/>
          <w:szCs w:val="28"/>
        </w:rPr>
        <w:t>                </w:t>
      </w:r>
      <w:r w:rsidRPr="00460EA7">
        <w:rPr>
          <w:rFonts w:ascii="Times New Roman" w:hAnsi="Times New Roman"/>
          <w:color w:val="000000"/>
          <w:sz w:val="28"/>
          <w:szCs w:val="28"/>
        </w:rPr>
        <w:t>   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учащихся, уроки развития речи (русский язык и литература), уроки внеклассного чтении (литература). Таким образом, все рабочие программы соответствовали всем нормам и требованиям ГОС.</w:t>
      </w:r>
    </w:p>
    <w:p w:rsidR="00460EA7" w:rsidRPr="00460EA7" w:rsidRDefault="00460EA7" w:rsidP="00460EA7">
      <w:pPr>
        <w:ind w:left="-284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                  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</w:t>
      </w:r>
    </w:p>
    <w:p w:rsidR="00460EA7" w:rsidRPr="00460EA7" w:rsidRDefault="00460EA7" w:rsidP="00460EA7">
      <w:pPr>
        <w:ind w:left="-284" w:hanging="34"/>
        <w:rPr>
          <w:rFonts w:ascii="Times New Roman" w:hAnsi="Times New Roman"/>
          <w:b/>
          <w:color w:val="000000"/>
          <w:sz w:val="28"/>
          <w:szCs w:val="28"/>
        </w:rPr>
      </w:pPr>
      <w:r w:rsidRPr="00460EA7">
        <w:rPr>
          <w:rFonts w:ascii="Times New Roman" w:hAnsi="Times New Roman"/>
          <w:b/>
          <w:color w:val="000000"/>
          <w:sz w:val="28"/>
          <w:szCs w:val="28"/>
          <w:u w:val="single"/>
        </w:rPr>
        <w:t>Работа по созданию методической базы кабинетов</w:t>
      </w:r>
    </w:p>
    <w:p w:rsidR="00460EA7" w:rsidRPr="00460EA7" w:rsidRDefault="00460EA7" w:rsidP="00460EA7">
      <w:pPr>
        <w:ind w:left="-284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          В 2013-</w:t>
      </w:r>
      <w:smartTag w:uri="urn:schemas-microsoft-com:office:smarttags" w:element="metricconverter">
        <w:smartTagPr>
          <w:attr w:name="ProductID" w:val="2014 г"/>
        </w:smartTagPr>
        <w:r w:rsidRPr="00460EA7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460EA7">
        <w:rPr>
          <w:rFonts w:ascii="Times New Roman" w:hAnsi="Times New Roman"/>
          <w:color w:val="000000"/>
          <w:sz w:val="28"/>
          <w:szCs w:val="28"/>
        </w:rPr>
        <w:t>. учителя МО работали над совершенствованием кабинетной системы. Использовались ТСО на уроках, продолжалось накопление и систематизация наглядного, дидактического и раздаточного материалов. Сохранена единая форма паспорта кабинета, включающая систематизацию накопленного материала.</w:t>
      </w:r>
    </w:p>
    <w:p w:rsidR="00460EA7" w:rsidRPr="00460EA7" w:rsidRDefault="00460EA7" w:rsidP="00460EA7">
      <w:pPr>
        <w:ind w:left="-360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          Создано значительное количество печатного материала по предметам в форме контрольных, самостоятельных, тестовых работ, выполненных с </w:t>
      </w:r>
      <w:r w:rsidRPr="00460EA7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использованием ИКТ в форме игр-презентаций. Создано большое количество презентаций к урокам. </w:t>
      </w:r>
      <w:proofErr w:type="gramStart"/>
      <w:r w:rsidRPr="00460EA7">
        <w:rPr>
          <w:rFonts w:ascii="Times New Roman" w:hAnsi="Times New Roman"/>
          <w:color w:val="000000"/>
          <w:sz w:val="28"/>
          <w:szCs w:val="28"/>
        </w:rPr>
        <w:t>Почти  во всех учебных кабинетах имеется необходимый материал для работы: дидактический материал, различные словари, иллюстративный материал, репродукции картин, портреты, карточки для индивидуальной работы, словари (толковые, орфографические, лингвистические, фразеологические и др.), хрестоматии, справочники.</w:t>
      </w:r>
      <w:proofErr w:type="gramEnd"/>
      <w:r w:rsidRPr="00460EA7">
        <w:rPr>
          <w:rFonts w:ascii="Times New Roman" w:hAnsi="Times New Roman"/>
          <w:color w:val="000000"/>
          <w:sz w:val="28"/>
          <w:szCs w:val="28"/>
        </w:rPr>
        <w:t xml:space="preserve"> Учителя активно используют электронные карты, иллюстрации. </w:t>
      </w:r>
    </w:p>
    <w:p w:rsidR="00460EA7" w:rsidRPr="00460EA7" w:rsidRDefault="00460EA7" w:rsidP="00460EA7">
      <w:pPr>
        <w:ind w:hanging="34"/>
        <w:rPr>
          <w:rFonts w:ascii="Times New Roman" w:hAnsi="Times New Roman"/>
          <w:b/>
          <w:color w:val="000000"/>
          <w:sz w:val="28"/>
          <w:szCs w:val="28"/>
        </w:rPr>
      </w:pPr>
      <w:r w:rsidRPr="00460EA7">
        <w:rPr>
          <w:rFonts w:ascii="Times New Roman" w:hAnsi="Times New Roman"/>
          <w:b/>
          <w:bCs/>
          <w:iCs/>
          <w:color w:val="000000"/>
          <w:sz w:val="28"/>
          <w:szCs w:val="28"/>
        </w:rPr>
        <w:t>3. Анализ работы по повышению квалификации педагогов, аттестации</w:t>
      </w:r>
    </w:p>
    <w:p w:rsidR="00460EA7" w:rsidRPr="00460EA7" w:rsidRDefault="00460EA7" w:rsidP="00460EA7">
      <w:pPr>
        <w:ind w:left="-284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  <w:u w:val="single"/>
        </w:rPr>
        <w:t>Обучение        </w:t>
      </w:r>
    </w:p>
    <w:p w:rsidR="00460EA7" w:rsidRPr="00460EA7" w:rsidRDefault="00810879" w:rsidP="00460EA7">
      <w:pPr>
        <w:ind w:left="-426" w:hanging="34"/>
        <w:rPr>
          <w:rFonts w:ascii="Times New Roman" w:hAnsi="Times New Roman"/>
          <w:color w:val="000000"/>
          <w:sz w:val="28"/>
          <w:szCs w:val="28"/>
        </w:rPr>
      </w:pPr>
      <w:bookmarkStart w:id="2" w:name="7e95fe2245f8400165cea1af83bab56ef7a890f1"/>
      <w:bookmarkStart w:id="3" w:name="2"/>
      <w:bookmarkEnd w:id="2"/>
      <w:bookmarkEnd w:id="3"/>
      <w:r>
        <w:rPr>
          <w:rFonts w:ascii="Times New Roman" w:hAnsi="Times New Roman"/>
          <w:color w:val="000000"/>
          <w:sz w:val="28"/>
          <w:szCs w:val="28"/>
        </w:rPr>
        <w:t>         1</w:t>
      </w:r>
      <w:r w:rsidR="00460EA7" w:rsidRPr="00460EA7">
        <w:rPr>
          <w:rFonts w:ascii="Times New Roman" w:hAnsi="Times New Roman"/>
          <w:color w:val="000000"/>
          <w:sz w:val="28"/>
          <w:szCs w:val="28"/>
        </w:rPr>
        <w:t xml:space="preserve">. В течение учебного года учителя-предметники повышали свою квалификацию также и через организацию </w:t>
      </w:r>
      <w:proofErr w:type="spellStart"/>
      <w:r w:rsidR="00460EA7" w:rsidRPr="00460EA7">
        <w:rPr>
          <w:rFonts w:ascii="Times New Roman" w:hAnsi="Times New Roman"/>
          <w:color w:val="000000"/>
          <w:sz w:val="28"/>
          <w:szCs w:val="28"/>
        </w:rPr>
        <w:t>взаимопосещений</w:t>
      </w:r>
      <w:proofErr w:type="spellEnd"/>
      <w:r w:rsidR="00460EA7" w:rsidRPr="00460EA7">
        <w:rPr>
          <w:rFonts w:ascii="Times New Roman" w:hAnsi="Times New Roman"/>
          <w:color w:val="000000"/>
          <w:sz w:val="28"/>
          <w:szCs w:val="28"/>
        </w:rPr>
        <w:t xml:space="preserve"> уроков. Всего </w:t>
      </w:r>
      <w:r>
        <w:rPr>
          <w:rFonts w:ascii="Times New Roman" w:hAnsi="Times New Roman"/>
          <w:color w:val="000000"/>
          <w:sz w:val="28"/>
          <w:szCs w:val="28"/>
        </w:rPr>
        <w:t>учителями было посещено около 9</w:t>
      </w:r>
      <w:r w:rsidR="00460EA7" w:rsidRPr="00460EA7">
        <w:rPr>
          <w:rFonts w:ascii="Times New Roman" w:hAnsi="Times New Roman"/>
          <w:color w:val="000000"/>
          <w:sz w:val="28"/>
          <w:szCs w:val="28"/>
        </w:rPr>
        <w:t xml:space="preserve"> уроков. </w:t>
      </w:r>
    </w:p>
    <w:p w:rsidR="00460EA7" w:rsidRPr="00460EA7" w:rsidRDefault="00460EA7" w:rsidP="00460EA7">
      <w:pPr>
        <w:ind w:left="-426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          По результатам </w:t>
      </w:r>
      <w:proofErr w:type="spellStart"/>
      <w:r w:rsidRPr="00460EA7">
        <w:rPr>
          <w:rFonts w:ascii="Times New Roman" w:hAnsi="Times New Roman"/>
          <w:color w:val="000000"/>
          <w:sz w:val="28"/>
          <w:szCs w:val="28"/>
        </w:rPr>
        <w:t>взаимопосещений</w:t>
      </w:r>
      <w:proofErr w:type="spellEnd"/>
      <w:r w:rsidRPr="00460EA7">
        <w:rPr>
          <w:rFonts w:ascii="Times New Roman" w:hAnsi="Times New Roman"/>
          <w:color w:val="000000"/>
          <w:sz w:val="28"/>
          <w:szCs w:val="28"/>
        </w:rPr>
        <w:t xml:space="preserve"> были выработаны рекомендации для членов МО:</w:t>
      </w:r>
    </w:p>
    <w:p w:rsidR="00460EA7" w:rsidRPr="00460EA7" w:rsidRDefault="00460EA7" w:rsidP="00460EA7">
      <w:pPr>
        <w:ind w:left="-426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- тщательнее продумывать формы опроса учащихся, приемы и методы работы со всем классным коллективом (с </w:t>
      </w:r>
      <w:proofErr w:type="gramStart"/>
      <w:r w:rsidRPr="00460EA7">
        <w:rPr>
          <w:rFonts w:ascii="Times New Roman" w:hAnsi="Times New Roman"/>
          <w:color w:val="000000"/>
          <w:sz w:val="28"/>
          <w:szCs w:val="28"/>
        </w:rPr>
        <w:t>сильными</w:t>
      </w:r>
      <w:proofErr w:type="gramEnd"/>
      <w:r w:rsidRPr="00460EA7">
        <w:rPr>
          <w:rFonts w:ascii="Times New Roman" w:hAnsi="Times New Roman"/>
          <w:color w:val="000000"/>
          <w:sz w:val="28"/>
          <w:szCs w:val="28"/>
        </w:rPr>
        <w:t xml:space="preserve"> обучающимися, со слабоуспевающими обучающимися);</w:t>
      </w:r>
    </w:p>
    <w:p w:rsidR="00460EA7" w:rsidRPr="00460EA7" w:rsidRDefault="00460EA7" w:rsidP="00460EA7">
      <w:pPr>
        <w:ind w:left="-426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- разнообразить формы уроков;</w:t>
      </w:r>
    </w:p>
    <w:p w:rsidR="00460EA7" w:rsidRPr="00460EA7" w:rsidRDefault="00460EA7" w:rsidP="00460EA7">
      <w:pPr>
        <w:ind w:left="-426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- активно использовать инновационные технологии</w:t>
      </w:r>
    </w:p>
    <w:p w:rsidR="00460EA7" w:rsidRPr="00460EA7" w:rsidRDefault="00460EA7" w:rsidP="00460EA7">
      <w:pPr>
        <w:ind w:left="-426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         </w:t>
      </w:r>
      <w:r w:rsidRPr="00460E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 Анализ тематики заседаний МО</w:t>
      </w:r>
    </w:p>
    <w:p w:rsidR="00460EA7" w:rsidRPr="00460EA7" w:rsidRDefault="00460EA7" w:rsidP="00460EA7">
      <w:pPr>
        <w:ind w:left="-426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         </w:t>
      </w:r>
      <w:r w:rsidRPr="00460EA7">
        <w:rPr>
          <w:rFonts w:ascii="Times New Roman" w:hAnsi="Times New Roman"/>
          <w:color w:val="000000"/>
          <w:sz w:val="28"/>
          <w:szCs w:val="28"/>
        </w:rPr>
        <w:t>За отчетный период были проведены почти все плановые заседания.  На методических объединениях поднимались следующие вопросы: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1. Обсуждение и утверждение плана работы МО на новый учебный год; утверждение рабочих программ учителей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2. Проведение предметных недель, проведение внеклассной работы по предмету.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3. Развитие исследовательских умений в связи с введением ФГОС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3. Система работы с одаренными учащимися: подготовка к проведению школьного и муниципального туров олимпиад, участие в областных олимпиадах, интеллектуальных играх и марафонах.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lastRenderedPageBreak/>
        <w:t>4. Проектирование УУД на уроках русского языка, литературы, немецкого языка, истории и обществознания.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4. Подготовка экзаменационного материала. Подготовка к </w:t>
      </w:r>
      <w:proofErr w:type="gramStart"/>
      <w:r w:rsidRPr="00460EA7">
        <w:rPr>
          <w:rFonts w:ascii="Times New Roman" w:hAnsi="Times New Roman"/>
          <w:color w:val="000000"/>
          <w:sz w:val="28"/>
          <w:szCs w:val="28"/>
        </w:rPr>
        <w:t>предстоящему</w:t>
      </w:r>
      <w:proofErr w:type="gramEnd"/>
      <w:r w:rsidRPr="00460EA7">
        <w:rPr>
          <w:rFonts w:ascii="Times New Roman" w:hAnsi="Times New Roman"/>
          <w:color w:val="000000"/>
          <w:sz w:val="28"/>
          <w:szCs w:val="28"/>
        </w:rPr>
        <w:t xml:space="preserve"> ГИА.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5. Методика создания систематизации дидактического материала </w:t>
      </w:r>
      <w:proofErr w:type="spellStart"/>
      <w:r w:rsidRPr="00460EA7">
        <w:rPr>
          <w:rFonts w:ascii="Times New Roman" w:hAnsi="Times New Roman"/>
          <w:color w:val="000000"/>
          <w:sz w:val="28"/>
          <w:szCs w:val="28"/>
        </w:rPr>
        <w:t>уровнего</w:t>
      </w:r>
      <w:proofErr w:type="spellEnd"/>
      <w:r w:rsidRPr="00460EA7">
        <w:rPr>
          <w:rFonts w:ascii="Times New Roman" w:hAnsi="Times New Roman"/>
          <w:color w:val="000000"/>
          <w:sz w:val="28"/>
          <w:szCs w:val="28"/>
        </w:rPr>
        <w:t xml:space="preserve"> контроля (тесты).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6. Система мер по предупреждению неуспеваемости и пробелов в знаниях учащихся, организация работы с отстающими учащимися.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7. Использование новых технологий на уроках. Изучение современных тенденций и возможность внедрения.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8. Обсуждение требований к ведению тетрадей, прочей документации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          Также на заседаниях обсуждались сложные теоретические вопросы, подводились итоги предметных недель, административных контрольных работ и т. д.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 Анализ инновационной деятельности МО (ИКТ)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В работу МО  внедряются инновационные технологии, в частности, информационные и </w:t>
      </w:r>
      <w:proofErr w:type="spellStart"/>
      <w:r w:rsidRPr="00460EA7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460EA7">
        <w:rPr>
          <w:rFonts w:ascii="Times New Roman" w:hAnsi="Times New Roman"/>
          <w:color w:val="000000"/>
          <w:sz w:val="28"/>
          <w:szCs w:val="28"/>
        </w:rPr>
        <w:t>. На сегодняшний день учителями МО  разработано немало  внеклассных мероприятий и уроков по предметам цикла с использованием ИКТ.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Учителя формируют 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 Проводят интерне</w:t>
      </w:r>
      <w:proofErr w:type="gramStart"/>
      <w:r w:rsidRPr="00460EA7"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 w:rsidRPr="00460EA7">
        <w:rPr>
          <w:rFonts w:ascii="Times New Roman" w:hAnsi="Times New Roman"/>
          <w:color w:val="000000"/>
          <w:sz w:val="28"/>
          <w:szCs w:val="28"/>
        </w:rPr>
        <w:t xml:space="preserve"> уроки.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         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460EA7" w:rsidRPr="00460EA7" w:rsidRDefault="00460EA7" w:rsidP="00460EA7">
      <w:pPr>
        <w:ind w:hanging="34"/>
        <w:rPr>
          <w:rFonts w:ascii="Times New Roman" w:hAnsi="Times New Roman"/>
          <w:b/>
          <w:color w:val="000000"/>
          <w:sz w:val="28"/>
          <w:szCs w:val="28"/>
        </w:rPr>
      </w:pPr>
      <w:r w:rsidRPr="00460EA7">
        <w:rPr>
          <w:rFonts w:ascii="Times New Roman" w:hAnsi="Times New Roman"/>
          <w:b/>
          <w:color w:val="000000"/>
          <w:sz w:val="28"/>
          <w:szCs w:val="28"/>
          <w:u w:val="single"/>
        </w:rPr>
        <w:t>5. Банк педагогических технологий</w:t>
      </w:r>
    </w:p>
    <w:p w:rsidR="00460EA7" w:rsidRPr="00460EA7" w:rsidRDefault="00460EA7" w:rsidP="00460EA7">
      <w:pPr>
        <w:ind w:left="-180" w:hanging="34"/>
        <w:rPr>
          <w:rFonts w:ascii="Times New Roman" w:hAnsi="Times New Roman"/>
          <w:color w:val="000000"/>
          <w:sz w:val="28"/>
          <w:szCs w:val="28"/>
        </w:rPr>
      </w:pPr>
      <w:bookmarkStart w:id="4" w:name="9f7ec77591f7e7be8a2b58faf31903a8e5f5f29f"/>
      <w:bookmarkStart w:id="5" w:name="3"/>
      <w:bookmarkEnd w:id="4"/>
      <w:bookmarkEnd w:id="5"/>
      <w:r w:rsidRPr="00460EA7">
        <w:rPr>
          <w:rFonts w:ascii="Times New Roman" w:hAnsi="Times New Roman"/>
          <w:b/>
          <w:bCs/>
          <w:color w:val="000000"/>
          <w:sz w:val="28"/>
          <w:szCs w:val="28"/>
        </w:rPr>
        <w:t>          У</w:t>
      </w:r>
      <w:r w:rsidRPr="00460EA7">
        <w:rPr>
          <w:rFonts w:ascii="Times New Roman" w:hAnsi="Times New Roman"/>
          <w:color w:val="000000"/>
          <w:sz w:val="28"/>
          <w:szCs w:val="28"/>
        </w:rPr>
        <w:t xml:space="preserve">чителя используют  нетрадиционные формы проведения уроков: дискуссии, конференции, уроки-исследования, уроки с применением </w:t>
      </w:r>
      <w:r w:rsidRPr="00460EA7">
        <w:rPr>
          <w:rFonts w:ascii="Times New Roman" w:hAnsi="Times New Roman"/>
          <w:color w:val="000000"/>
          <w:sz w:val="28"/>
          <w:szCs w:val="28"/>
        </w:rPr>
        <w:lastRenderedPageBreak/>
        <w:t xml:space="preserve">групповой работы, с </w:t>
      </w:r>
      <w:proofErr w:type="spellStart"/>
      <w:r w:rsidRPr="00460EA7">
        <w:rPr>
          <w:rFonts w:ascii="Times New Roman" w:hAnsi="Times New Roman"/>
          <w:color w:val="000000"/>
          <w:sz w:val="28"/>
          <w:szCs w:val="28"/>
        </w:rPr>
        <w:t>мультимедийным</w:t>
      </w:r>
      <w:proofErr w:type="spellEnd"/>
      <w:r w:rsidRPr="00460EA7">
        <w:rPr>
          <w:rFonts w:ascii="Times New Roman" w:hAnsi="Times New Roman"/>
          <w:color w:val="000000"/>
          <w:sz w:val="28"/>
          <w:szCs w:val="28"/>
        </w:rPr>
        <w:t xml:space="preserve">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460EA7" w:rsidRPr="00460EA7" w:rsidRDefault="00460EA7" w:rsidP="00460EA7">
      <w:pPr>
        <w:ind w:left="-180" w:hanging="34"/>
        <w:rPr>
          <w:rFonts w:ascii="Times New Roman" w:hAnsi="Times New Roman"/>
          <w:color w:val="000000"/>
          <w:sz w:val="28"/>
          <w:szCs w:val="28"/>
        </w:rPr>
      </w:pPr>
    </w:p>
    <w:p w:rsidR="00460EA7" w:rsidRPr="00460EA7" w:rsidRDefault="00460EA7" w:rsidP="00460EA7">
      <w:pPr>
        <w:ind w:hanging="34"/>
        <w:rPr>
          <w:rFonts w:ascii="Times New Roman" w:hAnsi="Times New Roman"/>
          <w:bCs/>
          <w:color w:val="000000"/>
          <w:sz w:val="28"/>
          <w:szCs w:val="28"/>
        </w:rPr>
      </w:pP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6. </w:t>
      </w:r>
      <w:r w:rsidRPr="00460EA7">
        <w:rPr>
          <w:rFonts w:ascii="Times New Roman" w:hAnsi="Times New Roman"/>
          <w:b/>
          <w:bCs/>
          <w:iCs/>
          <w:color w:val="000000"/>
          <w:sz w:val="28"/>
          <w:szCs w:val="28"/>
        </w:rPr>
        <w:t>Анализ внеклассной работы по предметам.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bookmarkStart w:id="6" w:name="73dcae48f1d695c208fc6fa2f489a6d61fb68bc1"/>
      <w:bookmarkStart w:id="7" w:name="4"/>
      <w:bookmarkEnd w:id="6"/>
      <w:bookmarkEnd w:id="7"/>
      <w:r w:rsidRPr="00460EA7">
        <w:rPr>
          <w:rFonts w:ascii="Times New Roman" w:hAnsi="Times New Roman"/>
          <w:color w:val="000000"/>
          <w:sz w:val="28"/>
          <w:szCs w:val="28"/>
        </w:rPr>
        <w:t>          Внеклассная работа прошла по нескольким направлениям.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          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победители приняли участие районных олимпиадах. 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Общие выводы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          Анализ итогов работы показал, что поставленные задачи в основном выполнены и работу МО можно </w:t>
      </w:r>
      <w:proofErr w:type="gramStart"/>
      <w:r w:rsidRPr="00460EA7">
        <w:rPr>
          <w:rFonts w:ascii="Times New Roman" w:hAnsi="Times New Roman"/>
          <w:color w:val="000000"/>
          <w:sz w:val="28"/>
          <w:szCs w:val="28"/>
        </w:rPr>
        <w:t>считать</w:t>
      </w:r>
      <w:proofErr w:type="gramEnd"/>
      <w:r w:rsidRPr="00460EA7">
        <w:rPr>
          <w:rFonts w:ascii="Times New Roman" w:hAnsi="Times New Roman"/>
          <w:color w:val="000000"/>
          <w:sz w:val="28"/>
          <w:szCs w:val="28"/>
        </w:rPr>
        <w:t xml:space="preserve"> удовлетворительной. Но в работе МО гуманитарного цикла существуют недостатки. Так выявлено, что не всегда учителя готовы пока к внедрению новых технологий, созданию индивидуальных образовательных маршрутов нуждающихся в помощи учителя школьников; недостаточно эффективно налажена система работы со способными и слабоуспевающими детьми. Индивидуально-групповые занятия используются в основном для отработки и тренировки ранее полученных знаний и умений. Недостаточно эффективно используются возможности интерактивной доски. 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          Результаты ГИА показали, что обучающиеся обладают недостаточными знаниями и умениями для сдачи ГИА.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          Анализируя работу МО, хотелось бы дать следующие рекомендации по работе в следующем учебном году:</w:t>
      </w:r>
    </w:p>
    <w:p w:rsidR="00460EA7" w:rsidRPr="00460EA7" w:rsidRDefault="00460EA7" w:rsidP="00460EA7">
      <w:pPr>
        <w:ind w:right="-190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- Сосредоточить  усилия МО на совершенствование системы повторения, отработке навыков тестирования и подготовке учащихся к итоговой аттестации в форме ГИА.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- планировать проектную и исследовательскую деятельность индивидуально или совместно с учащимися;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lastRenderedPageBreak/>
        <w:t>- уделять особое внимание внеклассной работе по предмету;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 - участвовать в подготовке и проведении семинаров 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 - осуществлять мониторинг, практикуя рейтинговые опросы педагогов и учащихся об уровне проведения различных мероприятий.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     Работу учителей в 2013-2014учебном году признать удовлетворительной. </w:t>
      </w:r>
    </w:p>
    <w:p w:rsidR="00460EA7" w:rsidRPr="00460EA7" w:rsidRDefault="00460EA7" w:rsidP="00460EA7">
      <w:pPr>
        <w:ind w:hanging="34"/>
        <w:rPr>
          <w:rFonts w:ascii="Times New Roman" w:hAnsi="Times New Roman"/>
          <w:b/>
          <w:color w:val="000000"/>
          <w:sz w:val="28"/>
          <w:szCs w:val="28"/>
        </w:rPr>
      </w:pPr>
    </w:p>
    <w:p w:rsidR="00460EA7" w:rsidRPr="00460EA7" w:rsidRDefault="00460EA7" w:rsidP="00460EA7">
      <w:pPr>
        <w:ind w:hanging="34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 xml:space="preserve"> Цели и задачи на 2014 – 2015учебный год.</w:t>
      </w:r>
    </w:p>
    <w:p w:rsidR="00460EA7" w:rsidRPr="00460EA7" w:rsidRDefault="00460EA7" w:rsidP="00460EA7">
      <w:pPr>
        <w:numPr>
          <w:ilvl w:val="0"/>
          <w:numId w:val="20"/>
        </w:numPr>
        <w:spacing w:after="0" w:line="240" w:lineRule="auto"/>
        <w:ind w:right="-190"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460EA7" w:rsidRPr="00460EA7" w:rsidRDefault="00460EA7" w:rsidP="00460EA7">
      <w:pPr>
        <w:numPr>
          <w:ilvl w:val="0"/>
          <w:numId w:val="20"/>
        </w:numPr>
        <w:spacing w:after="0" w:line="240" w:lineRule="auto"/>
        <w:ind w:right="-190"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460EA7" w:rsidRPr="00460EA7" w:rsidRDefault="00460EA7" w:rsidP="00460EA7">
      <w:pPr>
        <w:numPr>
          <w:ilvl w:val="0"/>
          <w:numId w:val="20"/>
        </w:numPr>
        <w:spacing w:after="0" w:line="240" w:lineRule="auto"/>
        <w:ind w:right="-190"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Сосредоточить  усилия МО на совершенствование системы повторения, отработке навыков тестирования и подготовке учащихся к итоговой аттестации в форме ГИА.</w:t>
      </w:r>
    </w:p>
    <w:p w:rsidR="00460EA7" w:rsidRPr="00460EA7" w:rsidRDefault="00460EA7" w:rsidP="00460EA7">
      <w:pPr>
        <w:pStyle w:val="ad"/>
        <w:tabs>
          <w:tab w:val="left" w:pos="1680"/>
        </w:tabs>
        <w:spacing w:line="240" w:lineRule="auto"/>
        <w:ind w:hanging="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0EA7" w:rsidRPr="00460EA7" w:rsidRDefault="00460EA7" w:rsidP="00460EA7">
      <w:pPr>
        <w:pStyle w:val="ad"/>
        <w:tabs>
          <w:tab w:val="left" w:pos="1680"/>
        </w:tabs>
        <w:spacing w:line="240" w:lineRule="auto"/>
        <w:ind w:hanging="34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  <w:u w:val="single"/>
        </w:rPr>
        <w:t>РАБОТА  С  КАДРАМИ</w:t>
      </w:r>
    </w:p>
    <w:p w:rsidR="00460EA7" w:rsidRPr="00460EA7" w:rsidRDefault="00460EA7" w:rsidP="00460EA7">
      <w:pPr>
        <w:ind w:left="360" w:hanging="34"/>
        <w:jc w:val="center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1.Кадровый состав </w:t>
      </w:r>
      <w:proofErr w:type="gramStart"/>
      <w:r w:rsidRPr="00460EA7">
        <w:rPr>
          <w:rFonts w:ascii="Times New Roman" w:hAnsi="Times New Roman"/>
          <w:sz w:val="28"/>
          <w:szCs w:val="28"/>
        </w:rPr>
        <w:t>на конец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2013-2014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07"/>
        <w:gridCol w:w="2746"/>
        <w:gridCol w:w="1114"/>
        <w:gridCol w:w="1456"/>
        <w:gridCol w:w="815"/>
        <w:gridCol w:w="904"/>
        <w:gridCol w:w="1129"/>
      </w:tblGrid>
      <w:tr w:rsidR="00460EA7" w:rsidRPr="00460EA7" w:rsidTr="00000DC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Предметы инвариантной части учебного плана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Соответствие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</w:tr>
      <w:tr w:rsidR="00460EA7" w:rsidRPr="00460EA7" w:rsidTr="00000DC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5D503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5D503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5D503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5D503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EA7" w:rsidRPr="00460EA7" w:rsidTr="00000DC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5D503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5D503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5D503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  <w:r w:rsidR="00000D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EA7" w:rsidRPr="00460EA7" w:rsidTr="00000DC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tabs>
                <w:tab w:val="num" w:pos="720"/>
              </w:tabs>
              <w:ind w:left="720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1.           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  <w:r w:rsidR="00000D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</w:t>
            </w:r>
          </w:p>
        </w:tc>
      </w:tr>
      <w:tr w:rsidR="00460EA7" w:rsidRPr="00460EA7" w:rsidTr="00000DC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tabs>
                <w:tab w:val="num" w:pos="720"/>
              </w:tabs>
              <w:ind w:left="720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2.           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  <w:r w:rsidR="00000D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  <w:r w:rsidR="00000D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EA7" w:rsidRPr="00460EA7" w:rsidTr="00000DC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tabs>
                <w:tab w:val="num" w:pos="720"/>
              </w:tabs>
              <w:ind w:left="720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>3.           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  <w:r w:rsidR="00000D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  <w:r w:rsidR="00000D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EA7" w:rsidRPr="00460EA7" w:rsidTr="00000DC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tabs>
                <w:tab w:val="num" w:pos="720"/>
              </w:tabs>
              <w:ind w:left="720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4.           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Химия</w:t>
            </w:r>
            <w:proofErr w:type="gramStart"/>
            <w:r w:rsidRPr="00460EA7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460EA7">
              <w:rPr>
                <w:rFonts w:ascii="Times New Roman" w:hAnsi="Times New Roman"/>
                <w:sz w:val="28"/>
                <w:szCs w:val="28"/>
              </w:rPr>
              <w:t>иология,география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  <w:r w:rsidR="00000D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EA7" w:rsidRPr="00460EA7" w:rsidTr="00000DC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tabs>
                <w:tab w:val="num" w:pos="720"/>
              </w:tabs>
              <w:ind w:left="720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5.           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  <w:r w:rsidR="00000D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  <w:r w:rsidR="00000D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  <w:r w:rsidR="00000D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0</w:t>
            </w:r>
          </w:p>
        </w:tc>
      </w:tr>
      <w:tr w:rsidR="00460EA7" w:rsidRPr="00460EA7" w:rsidTr="00000DC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tabs>
                <w:tab w:val="num" w:pos="720"/>
              </w:tabs>
              <w:ind w:left="720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6.           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gramStart"/>
            <w:r w:rsidRPr="00460EA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60EA7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  <w:r w:rsidR="00000D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  <w:r w:rsidR="00000D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  <w:r w:rsidR="00000D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EA7" w:rsidRPr="00460EA7" w:rsidTr="00000DC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tabs>
                <w:tab w:val="num" w:pos="720"/>
              </w:tabs>
              <w:ind w:left="720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7.           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EA7" w:rsidRPr="00460EA7" w:rsidTr="00000DC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tabs>
                <w:tab w:val="num" w:pos="720"/>
              </w:tabs>
              <w:ind w:left="720"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8.           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EA7" w:rsidRPr="00460EA7" w:rsidTr="00000DC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000DC2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60EA7" w:rsidRPr="00460EA7" w:rsidRDefault="00460EA7" w:rsidP="00460EA7">
      <w:pPr>
        <w:pStyle w:val="ad"/>
        <w:tabs>
          <w:tab w:val="left" w:pos="1680"/>
        </w:tabs>
        <w:spacing w:line="240" w:lineRule="auto"/>
        <w:ind w:hanging="34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2.Подбор и расстановка кадров</w:t>
      </w: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492"/>
        <w:gridCol w:w="2329"/>
        <w:gridCol w:w="925"/>
        <w:gridCol w:w="1420"/>
        <w:gridCol w:w="1179"/>
        <w:gridCol w:w="1276"/>
        <w:gridCol w:w="1803"/>
      </w:tblGrid>
      <w:tr w:rsidR="00460EA7" w:rsidRPr="00460EA7" w:rsidTr="009E6D16">
        <w:tc>
          <w:tcPr>
            <w:tcW w:w="49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CC0D9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2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CC0D9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</w:p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процесса</w:t>
            </w:r>
          </w:p>
        </w:tc>
        <w:tc>
          <w:tcPr>
            <w:tcW w:w="9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CC0D9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в ОУ</w:t>
            </w:r>
          </w:p>
        </w:tc>
        <w:tc>
          <w:tcPr>
            <w:tcW w:w="14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CC0D9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CC0D9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60EA7">
              <w:rPr>
                <w:rFonts w:ascii="Times New Roman" w:hAnsi="Times New Roman"/>
                <w:sz w:val="28"/>
                <w:szCs w:val="28"/>
              </w:rPr>
              <w:t>катего-рия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CC0D9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катего</w:t>
            </w:r>
            <w:proofErr w:type="spellEnd"/>
          </w:p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99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CC0D9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Соответствие </w:t>
            </w:r>
          </w:p>
        </w:tc>
      </w:tr>
      <w:tr w:rsidR="00460EA7" w:rsidRPr="00460EA7" w:rsidTr="009E6D16">
        <w:tc>
          <w:tcPr>
            <w:tcW w:w="49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00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2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00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9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00"/>
          </w:tcPr>
          <w:p w:rsidR="00460EA7" w:rsidRPr="00460EA7" w:rsidRDefault="00000DC2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00"/>
          </w:tcPr>
          <w:p w:rsidR="00460EA7" w:rsidRPr="00460EA7" w:rsidRDefault="00000DC2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1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00"/>
          </w:tcPr>
          <w:p w:rsidR="00460EA7" w:rsidRPr="00460EA7" w:rsidRDefault="00000DC2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</w:t>
            </w:r>
          </w:p>
        </w:tc>
        <w:tc>
          <w:tcPr>
            <w:tcW w:w="127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00"/>
          </w:tcPr>
          <w:p w:rsidR="00460EA7" w:rsidRPr="00460EA7" w:rsidRDefault="00000DC2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99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00"/>
          </w:tcPr>
          <w:p w:rsidR="00460EA7" w:rsidRPr="00460EA7" w:rsidRDefault="00000DC2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1-Б/к</w:t>
            </w:r>
          </w:p>
        </w:tc>
      </w:tr>
    </w:tbl>
    <w:p w:rsidR="00460EA7" w:rsidRPr="00460EA7" w:rsidRDefault="00460EA7" w:rsidP="00460EA7">
      <w:pPr>
        <w:pStyle w:val="ad"/>
        <w:tabs>
          <w:tab w:val="left" w:pos="1680"/>
        </w:tabs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 </w:t>
      </w:r>
    </w:p>
    <w:p w:rsidR="00460EA7" w:rsidRPr="00460EA7" w:rsidRDefault="00460EA7" w:rsidP="00460EA7">
      <w:pPr>
        <w:tabs>
          <w:tab w:val="left" w:pos="1680"/>
        </w:tabs>
        <w:ind w:left="360" w:hanging="34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3.Квалификационный состав  педагогических кадров</w:t>
      </w:r>
    </w:p>
    <w:p w:rsidR="00460EA7" w:rsidRPr="00460EA7" w:rsidRDefault="00460EA7" w:rsidP="00460EA7">
      <w:pPr>
        <w:pStyle w:val="ad"/>
        <w:tabs>
          <w:tab w:val="left" w:pos="1680"/>
        </w:tabs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lastRenderedPageBreak/>
        <w:t> </w:t>
      </w:r>
      <w:r w:rsidRPr="00460EA7">
        <w:rPr>
          <w:noProof/>
          <w:sz w:val="28"/>
          <w:szCs w:val="28"/>
        </w:rPr>
        <w:drawing>
          <wp:inline distT="0" distB="0" distL="0" distR="0">
            <wp:extent cx="5819775" cy="1162050"/>
            <wp:effectExtent l="0" t="0" r="0" b="0"/>
            <wp:docPr id="2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0EA7" w:rsidRPr="00460EA7" w:rsidRDefault="00460EA7" w:rsidP="00460EA7">
      <w:pPr>
        <w:pStyle w:val="ad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Выводы об уровне квалификации педагогических работников: </w:t>
      </w:r>
    </w:p>
    <w:p w:rsidR="00460EA7" w:rsidRPr="00460EA7" w:rsidRDefault="00460EA7" w:rsidP="00460EA7">
      <w:pPr>
        <w:ind w:left="360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Всего педагогов имеют квалификационные категории - 87%, </w:t>
      </w:r>
    </w:p>
    <w:p w:rsidR="00460EA7" w:rsidRPr="00460EA7" w:rsidRDefault="00A74F31" w:rsidP="00460EA7">
      <w:pPr>
        <w:pStyle w:val="ad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вторую категорию  - 7</w:t>
      </w:r>
      <w:r w:rsidR="00460EA7" w:rsidRPr="00460EA7">
        <w:rPr>
          <w:rFonts w:ascii="Times New Roman" w:hAnsi="Times New Roman"/>
          <w:sz w:val="28"/>
          <w:szCs w:val="28"/>
        </w:rPr>
        <w:t>%,</w:t>
      </w:r>
    </w:p>
    <w:p w:rsidR="00460EA7" w:rsidRPr="00460EA7" w:rsidRDefault="00A74F31" w:rsidP="00460EA7">
      <w:pPr>
        <w:pStyle w:val="ad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первую категорию - 79</w:t>
      </w:r>
      <w:r w:rsidR="00460EA7" w:rsidRPr="00460EA7">
        <w:rPr>
          <w:rFonts w:ascii="Times New Roman" w:hAnsi="Times New Roman"/>
          <w:sz w:val="28"/>
          <w:szCs w:val="28"/>
        </w:rPr>
        <w:t xml:space="preserve">%,  </w:t>
      </w:r>
    </w:p>
    <w:p w:rsidR="00460EA7" w:rsidRPr="00460EA7" w:rsidRDefault="00A74F31" w:rsidP="00460EA7">
      <w:pPr>
        <w:pStyle w:val="ad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высшую категорию -</w:t>
      </w:r>
      <w:r w:rsidR="00460EA7" w:rsidRPr="00460EA7">
        <w:rPr>
          <w:rFonts w:ascii="Times New Roman" w:hAnsi="Times New Roman"/>
          <w:sz w:val="28"/>
          <w:szCs w:val="28"/>
        </w:rPr>
        <w:t xml:space="preserve">7%. </w:t>
      </w:r>
    </w:p>
    <w:p w:rsidR="00460EA7" w:rsidRPr="00460EA7" w:rsidRDefault="00A74F31" w:rsidP="00460EA7">
      <w:pPr>
        <w:pStyle w:val="ad"/>
        <w:spacing w:line="240" w:lineRule="auto"/>
        <w:ind w:hanging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 – б/к-7</w:t>
      </w:r>
      <w:r w:rsidR="00460EA7" w:rsidRPr="00460EA7">
        <w:rPr>
          <w:rFonts w:ascii="Times New Roman" w:hAnsi="Times New Roman"/>
          <w:sz w:val="28"/>
          <w:szCs w:val="28"/>
        </w:rPr>
        <w:t>%</w:t>
      </w:r>
    </w:p>
    <w:p w:rsidR="00460EA7" w:rsidRPr="00460EA7" w:rsidRDefault="00460EA7" w:rsidP="00460EA7">
      <w:pPr>
        <w:tabs>
          <w:tab w:val="left" w:pos="1680"/>
        </w:tabs>
        <w:ind w:left="360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         </w:t>
      </w:r>
    </w:p>
    <w:p w:rsidR="00460EA7" w:rsidRPr="00460EA7" w:rsidRDefault="00460EA7" w:rsidP="00460EA7">
      <w:pPr>
        <w:tabs>
          <w:tab w:val="left" w:pos="1680"/>
        </w:tabs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pStyle w:val="ad"/>
        <w:numPr>
          <w:ilvl w:val="0"/>
          <w:numId w:val="20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>Анализ   кадрового состава по образованию</w:t>
      </w:r>
    </w:p>
    <w:tbl>
      <w:tblPr>
        <w:tblW w:w="0" w:type="auto"/>
        <w:tblInd w:w="178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357"/>
        <w:gridCol w:w="3281"/>
        <w:gridCol w:w="979"/>
        <w:gridCol w:w="908"/>
        <w:gridCol w:w="908"/>
      </w:tblGrid>
      <w:tr w:rsidR="00460EA7" w:rsidRPr="00460EA7" w:rsidTr="009E6D16">
        <w:tc>
          <w:tcPr>
            <w:tcW w:w="35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8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1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9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9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9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</w:tr>
      <w:tr w:rsidR="00460EA7" w:rsidRPr="00460EA7" w:rsidTr="009E6D16">
        <w:tc>
          <w:tcPr>
            <w:tcW w:w="35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1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9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  <w:r w:rsidR="00A74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  <w:r w:rsidR="00A74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  <w:r w:rsidR="00A74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EA7" w:rsidRPr="00460EA7" w:rsidTr="009E6D16">
        <w:tc>
          <w:tcPr>
            <w:tcW w:w="35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1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Неоконченное высшее</w:t>
            </w:r>
          </w:p>
        </w:tc>
        <w:tc>
          <w:tcPr>
            <w:tcW w:w="9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A74F31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A74F31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0EA7" w:rsidRPr="00460EA7" w:rsidTr="009E6D16">
        <w:tc>
          <w:tcPr>
            <w:tcW w:w="35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1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среднепрофессиональное</w:t>
            </w:r>
            <w:proofErr w:type="spellEnd"/>
          </w:p>
        </w:tc>
        <w:tc>
          <w:tcPr>
            <w:tcW w:w="9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A74F31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A74F31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50" w:color="008080" w:fill="FFFFFF"/>
          </w:tcPr>
          <w:p w:rsidR="00460EA7" w:rsidRPr="00460EA7" w:rsidRDefault="00A74F31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60EA7" w:rsidRPr="00460EA7" w:rsidRDefault="00460EA7" w:rsidP="00460EA7">
      <w:pPr>
        <w:tabs>
          <w:tab w:val="left" w:pos="1680"/>
        </w:tabs>
        <w:ind w:left="360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Важным направлением работы М/О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(организация и контроль) и стимулирование педагогов школы к аттестации на более высокие квалификационные  категории: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5.Повышение квалификации</w:t>
      </w:r>
    </w:p>
    <w:p w:rsidR="00460EA7" w:rsidRPr="00460EA7" w:rsidRDefault="00460EA7" w:rsidP="00460EA7">
      <w:pPr>
        <w:pStyle w:val="ad"/>
        <w:tabs>
          <w:tab w:val="left" w:pos="1680"/>
        </w:tabs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                                Прохождение курсов повышения квалификации</w:t>
      </w:r>
    </w:p>
    <w:p w:rsidR="00460EA7" w:rsidRPr="00460EA7" w:rsidRDefault="00460EA7" w:rsidP="00460EA7">
      <w:pPr>
        <w:pStyle w:val="ad"/>
        <w:tabs>
          <w:tab w:val="left" w:pos="1680"/>
        </w:tabs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  <w:u w:val="single"/>
        </w:rPr>
        <w:t xml:space="preserve">                  </w:t>
      </w:r>
    </w:p>
    <w:tbl>
      <w:tblPr>
        <w:tblW w:w="0" w:type="auto"/>
        <w:tblInd w:w="2233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2113"/>
        <w:gridCol w:w="1343"/>
        <w:gridCol w:w="1343"/>
        <w:gridCol w:w="1343"/>
      </w:tblGrid>
      <w:tr w:rsidR="00460EA7" w:rsidRPr="00460EA7" w:rsidTr="009E6D16">
        <w:tc>
          <w:tcPr>
            <w:tcW w:w="211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Окончили курсовую переподготовку</w:t>
            </w:r>
          </w:p>
        </w:tc>
        <w:tc>
          <w:tcPr>
            <w:tcW w:w="13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3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3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</w:tr>
      <w:tr w:rsidR="00460EA7" w:rsidRPr="00460EA7" w:rsidTr="009E6D16">
        <w:tc>
          <w:tcPr>
            <w:tcW w:w="211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5" w:color="FFFF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СарИПКи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</w:p>
        </w:tc>
        <w:tc>
          <w:tcPr>
            <w:tcW w:w="13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5" w:color="FFFF00" w:fill="FFFFFF"/>
          </w:tcPr>
          <w:p w:rsidR="00A74F31" w:rsidRDefault="00460EA7" w:rsidP="00A74F31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60EA7" w:rsidRPr="00460EA7" w:rsidRDefault="00A74F31" w:rsidP="00A74F31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5" w:color="FFFF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60EA7" w:rsidRPr="00460EA7" w:rsidRDefault="00A74F31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5" w:color="FFFF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  <w:p w:rsidR="00460EA7" w:rsidRPr="00460EA7" w:rsidRDefault="00A74F31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0EA7" w:rsidRPr="00460EA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:rsidR="00460EA7" w:rsidRPr="00460EA7" w:rsidRDefault="00460EA7" w:rsidP="00460EA7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tabs>
          <w:tab w:val="left" w:pos="1680"/>
        </w:tabs>
        <w:ind w:left="360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Из таблицы видно, что уровень повышения квалификации растет</w:t>
      </w:r>
      <w:proofErr w:type="gramStart"/>
      <w:r w:rsidRPr="00460EA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за 2013-2014 учебный год 73 % педагогов прошли курсы повышения квалификации в рамках ФГОС </w:t>
      </w:r>
    </w:p>
    <w:p w:rsidR="00460EA7" w:rsidRPr="00460EA7" w:rsidRDefault="00460EA7" w:rsidP="00460EA7">
      <w:pPr>
        <w:tabs>
          <w:tab w:val="left" w:pos="1680"/>
        </w:tabs>
        <w:ind w:left="360" w:hanging="34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bCs/>
          <w:sz w:val="28"/>
          <w:szCs w:val="28"/>
        </w:rPr>
        <w:t>6.АТТЕСТАЦИЯ ПЕДКАДОВ.</w:t>
      </w:r>
    </w:p>
    <w:p w:rsidR="00460EA7" w:rsidRPr="00460EA7" w:rsidRDefault="00460EA7" w:rsidP="00460EA7">
      <w:pPr>
        <w:tabs>
          <w:tab w:val="left" w:pos="1680"/>
        </w:tabs>
        <w:ind w:left="360" w:hanging="3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2100"/>
        <w:gridCol w:w="1333"/>
        <w:gridCol w:w="470"/>
        <w:gridCol w:w="760"/>
        <w:gridCol w:w="222"/>
        <w:gridCol w:w="307"/>
        <w:gridCol w:w="940"/>
        <w:gridCol w:w="441"/>
        <w:gridCol w:w="806"/>
        <w:gridCol w:w="483"/>
        <w:gridCol w:w="1709"/>
      </w:tblGrid>
      <w:tr w:rsidR="00460EA7" w:rsidRPr="00460EA7" w:rsidTr="0000002A">
        <w:trPr>
          <w:gridBefore w:val="1"/>
          <w:gridAfter w:val="1"/>
          <w:wBefore w:w="2100" w:type="dxa"/>
          <w:wAfter w:w="1709" w:type="dxa"/>
        </w:trPr>
        <w:tc>
          <w:tcPr>
            <w:tcW w:w="1803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Присвоена</w:t>
            </w:r>
          </w:p>
        </w:tc>
        <w:tc>
          <w:tcPr>
            <w:tcW w:w="128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2011/12</w:t>
            </w:r>
          </w:p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460EA7">
              <w:rPr>
                <w:rFonts w:ascii="Times New Roman" w:hAnsi="Times New Roman"/>
                <w:sz w:val="28"/>
                <w:szCs w:val="28"/>
              </w:rPr>
              <w:t>. год</w:t>
            </w:r>
          </w:p>
        </w:tc>
        <w:tc>
          <w:tcPr>
            <w:tcW w:w="13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2012/13уч год</w:t>
            </w:r>
          </w:p>
        </w:tc>
        <w:tc>
          <w:tcPr>
            <w:tcW w:w="128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EA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460EA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460EA7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</w:tr>
      <w:tr w:rsidR="00460EA7" w:rsidRPr="00460EA7" w:rsidTr="0000002A">
        <w:trPr>
          <w:gridBefore w:val="1"/>
          <w:gridAfter w:val="1"/>
          <w:wBefore w:w="2100" w:type="dxa"/>
          <w:wAfter w:w="1709" w:type="dxa"/>
        </w:trPr>
        <w:tc>
          <w:tcPr>
            <w:tcW w:w="1803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5" w:color="FFFF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28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5" w:color="FFFF00" w:fill="FFFFFF"/>
          </w:tcPr>
          <w:p w:rsidR="00460EA7" w:rsidRPr="00460EA7" w:rsidRDefault="00A74F31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5" w:color="FFFF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5" w:color="FFFF00" w:fill="FFFFFF"/>
          </w:tcPr>
          <w:p w:rsidR="00460EA7" w:rsidRPr="00460EA7" w:rsidRDefault="00A74F31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0EA7" w:rsidRPr="00460EA7" w:rsidTr="0000002A">
        <w:trPr>
          <w:gridBefore w:val="1"/>
          <w:gridAfter w:val="1"/>
          <w:wBefore w:w="2100" w:type="dxa"/>
          <w:wAfter w:w="1709" w:type="dxa"/>
        </w:trPr>
        <w:tc>
          <w:tcPr>
            <w:tcW w:w="1803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1- я категория</w:t>
            </w:r>
          </w:p>
        </w:tc>
        <w:tc>
          <w:tcPr>
            <w:tcW w:w="128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0" w:color="0000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EA7" w:rsidRPr="00460EA7" w:rsidTr="0000002A">
        <w:trPr>
          <w:gridBefore w:val="1"/>
          <w:gridAfter w:val="1"/>
          <w:wBefore w:w="2100" w:type="dxa"/>
          <w:wAfter w:w="1709" w:type="dxa"/>
        </w:trPr>
        <w:tc>
          <w:tcPr>
            <w:tcW w:w="1803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5" w:color="FFFF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Соответствие </w:t>
            </w:r>
          </w:p>
        </w:tc>
        <w:tc>
          <w:tcPr>
            <w:tcW w:w="128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5" w:color="FFFF00" w:fill="FFFFFF"/>
          </w:tcPr>
          <w:p w:rsidR="00460EA7" w:rsidRPr="00460EA7" w:rsidRDefault="00460EA7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5" w:color="FFFF00" w:fill="FFFFFF"/>
          </w:tcPr>
          <w:p w:rsidR="00460EA7" w:rsidRPr="00460EA7" w:rsidRDefault="00A74F31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pct25" w:color="FFFF00" w:fill="FFFFFF"/>
          </w:tcPr>
          <w:p w:rsidR="00460EA7" w:rsidRPr="00460EA7" w:rsidRDefault="00A74F31" w:rsidP="009E6D16">
            <w:pPr>
              <w:tabs>
                <w:tab w:val="left" w:pos="1680"/>
              </w:tabs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EA7" w:rsidRPr="00460EA7" w:rsidTr="0000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7" w:rsidRPr="00460EA7" w:rsidRDefault="00460EA7" w:rsidP="009E6D1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2A" w:rsidRDefault="0000002A" w:rsidP="00460EA7">
      <w:pPr>
        <w:ind w:hanging="34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002A" w:rsidRDefault="0000002A" w:rsidP="00460EA7">
      <w:pPr>
        <w:ind w:hanging="34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002A" w:rsidRDefault="0000002A" w:rsidP="00460EA7">
      <w:pPr>
        <w:ind w:hanging="34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002A" w:rsidRDefault="0000002A" w:rsidP="00460EA7">
      <w:pPr>
        <w:ind w:hanging="34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002A" w:rsidRDefault="0000002A" w:rsidP="00460EA7">
      <w:pPr>
        <w:ind w:hanging="34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002A" w:rsidRDefault="0000002A" w:rsidP="00460EA7">
      <w:pPr>
        <w:ind w:hanging="34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002A" w:rsidRDefault="0000002A" w:rsidP="00460EA7">
      <w:pPr>
        <w:ind w:hanging="34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002A" w:rsidRDefault="0000002A" w:rsidP="00460EA7">
      <w:pPr>
        <w:ind w:hanging="34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002A" w:rsidRDefault="0000002A" w:rsidP="00460EA7">
      <w:pPr>
        <w:ind w:hanging="34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002A" w:rsidRDefault="0000002A" w:rsidP="00460EA7">
      <w:pPr>
        <w:ind w:hanging="34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002A" w:rsidRDefault="0000002A" w:rsidP="00460EA7">
      <w:pPr>
        <w:ind w:hanging="34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002A" w:rsidRDefault="0000002A" w:rsidP="00460EA7">
      <w:pPr>
        <w:ind w:hanging="34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002A" w:rsidRDefault="0000002A" w:rsidP="00460EA7">
      <w:pPr>
        <w:ind w:hanging="34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002A" w:rsidRDefault="0000002A" w:rsidP="00460EA7">
      <w:pPr>
        <w:ind w:hanging="34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60EA7" w:rsidRPr="00460EA7" w:rsidRDefault="00460EA7" w:rsidP="00460EA7">
      <w:pPr>
        <w:ind w:hanging="34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460EA7">
        <w:rPr>
          <w:rFonts w:ascii="Times New Roman" w:hAnsi="Times New Roman"/>
          <w:b/>
          <w:bCs/>
          <w:kern w:val="36"/>
          <w:sz w:val="28"/>
          <w:szCs w:val="28"/>
        </w:rPr>
        <w:t>Задачи методической работы на 2014/15  учебный год:</w:t>
      </w:r>
    </w:p>
    <w:p w:rsidR="00460EA7" w:rsidRPr="00460EA7" w:rsidRDefault="00460EA7" w:rsidP="00460EA7">
      <w:pPr>
        <w:pStyle w:val="ad"/>
        <w:numPr>
          <w:ilvl w:val="0"/>
          <w:numId w:val="11"/>
        </w:num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Продолжить создание необходимых условий для обеспечения разработки и освоения инноваций.</w:t>
      </w:r>
    </w:p>
    <w:p w:rsidR="00460EA7" w:rsidRPr="00460EA7" w:rsidRDefault="00460EA7" w:rsidP="00460EA7">
      <w:pPr>
        <w:pStyle w:val="ad"/>
        <w:numPr>
          <w:ilvl w:val="0"/>
          <w:numId w:val="11"/>
        </w:num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Обеспечить диагностирование уровня развития педагогических работников.</w:t>
      </w:r>
    </w:p>
    <w:p w:rsidR="00460EA7" w:rsidRPr="00460EA7" w:rsidRDefault="00460EA7" w:rsidP="00460EA7">
      <w:pPr>
        <w:pStyle w:val="ad"/>
        <w:numPr>
          <w:ilvl w:val="0"/>
          <w:numId w:val="11"/>
        </w:num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Обеспечить дифференциацию и индивидуализацию образовательного процесса путём использования новых образовательных технологий</w:t>
      </w:r>
    </w:p>
    <w:p w:rsidR="00460EA7" w:rsidRPr="00460EA7" w:rsidRDefault="00460EA7" w:rsidP="00460EA7">
      <w:pPr>
        <w:pStyle w:val="ad"/>
        <w:numPr>
          <w:ilvl w:val="0"/>
          <w:numId w:val="11"/>
        </w:num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Обеспечить содержательную и методическую преемственность начальной школы – среднего звена</w:t>
      </w:r>
    </w:p>
    <w:p w:rsidR="00460EA7" w:rsidRPr="00460EA7" w:rsidRDefault="00460EA7" w:rsidP="00460EA7">
      <w:pPr>
        <w:pStyle w:val="ad"/>
        <w:numPr>
          <w:ilvl w:val="0"/>
          <w:numId w:val="11"/>
        </w:num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Обобщить,  распространить положительный педагогический опыт творчески работающих учителей. Внедрить в образовательный процесс современные новые формы, методы обучения, позволяющие повысить познавательную активность и качество знаний обучающихся.</w:t>
      </w:r>
    </w:p>
    <w:p w:rsidR="00460EA7" w:rsidRPr="00460EA7" w:rsidRDefault="00460EA7" w:rsidP="00460EA7">
      <w:pPr>
        <w:pStyle w:val="ad"/>
        <w:numPr>
          <w:ilvl w:val="0"/>
          <w:numId w:val="11"/>
        </w:num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Продолжить работу по систематической профессиональной подготовке кадров. </w:t>
      </w:r>
    </w:p>
    <w:p w:rsidR="00460EA7" w:rsidRPr="00460EA7" w:rsidRDefault="00460EA7" w:rsidP="00460EA7">
      <w:pPr>
        <w:pStyle w:val="ad"/>
        <w:numPr>
          <w:ilvl w:val="0"/>
          <w:numId w:val="11"/>
        </w:num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 Развитие методических компетентностей педагогов, а именно владение различными методами обучения, знание дидактических методов, приемов и умение применять их в процессе обучения для формирования </w:t>
      </w:r>
      <w:proofErr w:type="spellStart"/>
      <w:r w:rsidRPr="00460EA7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460EA7">
        <w:rPr>
          <w:rFonts w:ascii="Times New Roman" w:hAnsi="Times New Roman"/>
          <w:color w:val="000000"/>
          <w:sz w:val="28"/>
          <w:szCs w:val="28"/>
        </w:rPr>
        <w:t xml:space="preserve"> навыков и </w:t>
      </w:r>
      <w:proofErr w:type="gramStart"/>
      <w:r w:rsidRPr="00460EA7">
        <w:rPr>
          <w:rFonts w:ascii="Times New Roman" w:hAnsi="Times New Roman"/>
          <w:color w:val="000000"/>
          <w:sz w:val="28"/>
          <w:szCs w:val="28"/>
        </w:rPr>
        <w:t>умений</w:t>
      </w:r>
      <w:proofErr w:type="gramEnd"/>
      <w:r w:rsidRPr="00460EA7">
        <w:rPr>
          <w:rFonts w:ascii="Times New Roman" w:hAnsi="Times New Roman"/>
          <w:color w:val="000000"/>
          <w:sz w:val="28"/>
          <w:szCs w:val="28"/>
        </w:rPr>
        <w:t xml:space="preserve"> как на уроке, так и во внеурочное время. </w:t>
      </w:r>
    </w:p>
    <w:p w:rsidR="00460EA7" w:rsidRPr="00460EA7" w:rsidRDefault="00460EA7" w:rsidP="00460EA7">
      <w:pPr>
        <w:pStyle w:val="ad"/>
        <w:numPr>
          <w:ilvl w:val="0"/>
          <w:numId w:val="11"/>
        </w:num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 Использование инновационных технологий для повышения качества образования.</w:t>
      </w:r>
    </w:p>
    <w:p w:rsidR="00460EA7" w:rsidRPr="00460EA7" w:rsidRDefault="00460EA7" w:rsidP="00460EA7">
      <w:pPr>
        <w:pStyle w:val="ad"/>
        <w:numPr>
          <w:ilvl w:val="0"/>
          <w:numId w:val="11"/>
        </w:num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proofErr w:type="spellStart"/>
      <w:r w:rsidRPr="00460EA7">
        <w:rPr>
          <w:rFonts w:ascii="Times New Roman" w:hAnsi="Times New Roman"/>
          <w:color w:val="000000"/>
          <w:sz w:val="28"/>
          <w:szCs w:val="28"/>
        </w:rPr>
        <w:t>мониторинго-диагностической</w:t>
      </w:r>
      <w:proofErr w:type="spellEnd"/>
      <w:r w:rsidRPr="00460EA7">
        <w:rPr>
          <w:rFonts w:ascii="Times New Roman" w:hAnsi="Times New Roman"/>
          <w:color w:val="000000"/>
          <w:sz w:val="28"/>
          <w:szCs w:val="28"/>
        </w:rPr>
        <w:t xml:space="preserve"> системы отслеживания </w:t>
      </w:r>
      <w:proofErr w:type="spellStart"/>
      <w:r w:rsidRPr="00460EA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460EA7">
        <w:rPr>
          <w:rFonts w:ascii="Times New Roman" w:hAnsi="Times New Roman"/>
          <w:color w:val="000000"/>
          <w:sz w:val="28"/>
          <w:szCs w:val="28"/>
        </w:rPr>
        <w:t xml:space="preserve"> компетенций учителя и учащихся</w:t>
      </w:r>
    </w:p>
    <w:p w:rsidR="00460EA7" w:rsidRPr="00460EA7" w:rsidRDefault="00460EA7" w:rsidP="00460EA7">
      <w:pPr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Общие выводы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          Анализ итогов работы показал, что поставленные задачи в основном выполнены и работу МО можно </w:t>
      </w:r>
      <w:proofErr w:type="gramStart"/>
      <w:r w:rsidRPr="00460EA7">
        <w:rPr>
          <w:rFonts w:ascii="Times New Roman" w:hAnsi="Times New Roman"/>
          <w:color w:val="000000"/>
          <w:sz w:val="28"/>
          <w:szCs w:val="28"/>
        </w:rPr>
        <w:t>считать</w:t>
      </w:r>
      <w:proofErr w:type="gramEnd"/>
      <w:r w:rsidRPr="00460EA7">
        <w:rPr>
          <w:rFonts w:ascii="Times New Roman" w:hAnsi="Times New Roman"/>
          <w:color w:val="000000"/>
          <w:sz w:val="28"/>
          <w:szCs w:val="28"/>
        </w:rPr>
        <w:t xml:space="preserve"> удовлетворительной. Но в работе МО гуманитарного цикла существуют недостатки. Так выявлено, что не всегда учителя готовы пока к внедрению новых технологий, созданию индивидуальных образовательных маршрутов нуждающихся в помощи </w:t>
      </w:r>
      <w:r w:rsidRPr="00460EA7">
        <w:rPr>
          <w:rFonts w:ascii="Times New Roman" w:hAnsi="Times New Roman"/>
          <w:color w:val="000000"/>
          <w:sz w:val="28"/>
          <w:szCs w:val="28"/>
        </w:rPr>
        <w:lastRenderedPageBreak/>
        <w:t>учителя школьников; недостаточно эффективно налажена система работы со способными и слабоуспевающими детьми. Индивидуально-групповые занятия используются в основном для отработки и тренировки ранее полученных знаний и умений. Недостаточно эффективно используются возможности интерактивной доски.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          Анализируя работу МО школы, хотелось бы дать следующие рекомендации по работе в следующем учебном году: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- планировать проектную и исследовательскую деятельность индивидуально или совместно с учащимися;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- уделять особое внимание внеклассной работе по предмету;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 - участвовать в подготовке и проведении семинаров 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 - осуществлять мониторинг, практикуя рейтинговые опросы педагогов и учащихся об уровне проведения различных мероприятий.</w:t>
      </w:r>
    </w:p>
    <w:p w:rsidR="00460EA7" w:rsidRPr="00460EA7" w:rsidRDefault="00460EA7" w:rsidP="00460EA7">
      <w:pPr>
        <w:ind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 xml:space="preserve">     Работу учителей в 2012-2013учебном году признать удовлетворительной. </w:t>
      </w:r>
    </w:p>
    <w:p w:rsidR="00460EA7" w:rsidRPr="00460EA7" w:rsidRDefault="00460EA7" w:rsidP="00460EA7">
      <w:pPr>
        <w:ind w:hanging="34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 xml:space="preserve"> Цели и задачи на 2013 – 2014 учебный год.</w:t>
      </w:r>
    </w:p>
    <w:p w:rsidR="00460EA7" w:rsidRPr="00460EA7" w:rsidRDefault="00460EA7" w:rsidP="00460EA7">
      <w:pPr>
        <w:ind w:right="-190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1.Повысить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460EA7" w:rsidRPr="00460EA7" w:rsidRDefault="00460EA7" w:rsidP="00460EA7">
      <w:pPr>
        <w:ind w:right="-190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2.Стимулировать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460EA7" w:rsidRDefault="00460EA7" w:rsidP="00460EA7">
      <w:pPr>
        <w:ind w:right="-190" w:hanging="34"/>
        <w:rPr>
          <w:rFonts w:ascii="Times New Roman" w:hAnsi="Times New Roman"/>
          <w:color w:val="000000"/>
          <w:sz w:val="28"/>
          <w:szCs w:val="28"/>
        </w:rPr>
      </w:pPr>
      <w:r w:rsidRPr="00460EA7">
        <w:rPr>
          <w:rFonts w:ascii="Times New Roman" w:hAnsi="Times New Roman"/>
          <w:color w:val="000000"/>
          <w:sz w:val="28"/>
          <w:szCs w:val="28"/>
        </w:rPr>
        <w:t>3.Сосредоточить  усилия МО на совершенствование системы повторения, отработке навыков тестирования и подготовке учащихся к итоговой аттестации в форме ГИА.</w:t>
      </w:r>
    </w:p>
    <w:p w:rsidR="0000002A" w:rsidRDefault="0000002A" w:rsidP="00460EA7">
      <w:pPr>
        <w:ind w:right="-190" w:hanging="34"/>
        <w:rPr>
          <w:rFonts w:ascii="Times New Roman" w:hAnsi="Times New Roman"/>
          <w:color w:val="000000"/>
          <w:sz w:val="28"/>
          <w:szCs w:val="28"/>
        </w:rPr>
      </w:pPr>
    </w:p>
    <w:p w:rsidR="0000002A" w:rsidRDefault="0000002A" w:rsidP="00460EA7">
      <w:pPr>
        <w:ind w:right="-190" w:hanging="34"/>
        <w:rPr>
          <w:rFonts w:ascii="Times New Roman" w:hAnsi="Times New Roman"/>
          <w:color w:val="000000"/>
          <w:sz w:val="28"/>
          <w:szCs w:val="28"/>
        </w:rPr>
      </w:pPr>
    </w:p>
    <w:p w:rsidR="0000002A" w:rsidRDefault="0000002A" w:rsidP="00460EA7">
      <w:pPr>
        <w:ind w:right="-190" w:hanging="34"/>
        <w:rPr>
          <w:rFonts w:ascii="Times New Roman" w:hAnsi="Times New Roman"/>
          <w:color w:val="000000"/>
          <w:sz w:val="28"/>
          <w:szCs w:val="28"/>
        </w:rPr>
      </w:pPr>
    </w:p>
    <w:p w:rsidR="0000002A" w:rsidRDefault="0000002A" w:rsidP="00460EA7">
      <w:pPr>
        <w:ind w:right="-190" w:hanging="34"/>
        <w:rPr>
          <w:rFonts w:ascii="Times New Roman" w:hAnsi="Times New Roman"/>
          <w:color w:val="000000"/>
          <w:sz w:val="28"/>
          <w:szCs w:val="28"/>
        </w:rPr>
      </w:pPr>
    </w:p>
    <w:p w:rsidR="0000002A" w:rsidRDefault="0000002A" w:rsidP="00460EA7">
      <w:pPr>
        <w:ind w:right="-190" w:hanging="34"/>
        <w:rPr>
          <w:rFonts w:ascii="Times New Roman" w:hAnsi="Times New Roman"/>
          <w:color w:val="000000"/>
          <w:sz w:val="28"/>
          <w:szCs w:val="28"/>
        </w:rPr>
      </w:pPr>
    </w:p>
    <w:p w:rsidR="0000002A" w:rsidRPr="0000002A" w:rsidRDefault="0000002A" w:rsidP="000000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002A">
        <w:rPr>
          <w:rFonts w:ascii="Times New Roman" w:hAnsi="Times New Roman"/>
          <w:b/>
          <w:sz w:val="28"/>
          <w:szCs w:val="28"/>
        </w:rPr>
        <w:lastRenderedPageBreak/>
        <w:t>Информация об участие педагогов  в мероприятиях и семинарах за 2013-2014уч</w:t>
      </w:r>
      <w:proofErr w:type="gramStart"/>
      <w:r w:rsidRPr="0000002A">
        <w:rPr>
          <w:rFonts w:ascii="Times New Roman" w:hAnsi="Times New Roman"/>
          <w:b/>
          <w:sz w:val="28"/>
          <w:szCs w:val="28"/>
        </w:rPr>
        <w:t>.г</w:t>
      </w:r>
      <w:proofErr w:type="gramEnd"/>
    </w:p>
    <w:p w:rsidR="0000002A" w:rsidRPr="0000002A" w:rsidRDefault="0000002A" w:rsidP="000000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002A">
        <w:rPr>
          <w:rFonts w:ascii="Times New Roman" w:hAnsi="Times New Roman"/>
          <w:b/>
          <w:sz w:val="28"/>
          <w:szCs w:val="28"/>
        </w:rPr>
        <w:t>по МКОУ «СОШ п</w:t>
      </w:r>
      <w:proofErr w:type="gramStart"/>
      <w:r w:rsidRPr="0000002A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00002A">
        <w:rPr>
          <w:rFonts w:ascii="Times New Roman" w:hAnsi="Times New Roman"/>
          <w:b/>
          <w:sz w:val="28"/>
          <w:szCs w:val="28"/>
        </w:rPr>
        <w:t>осточный»</w:t>
      </w:r>
    </w:p>
    <w:tbl>
      <w:tblPr>
        <w:tblStyle w:val="aff3"/>
        <w:tblW w:w="10349" w:type="dxa"/>
        <w:tblInd w:w="-743" w:type="dxa"/>
        <w:tblLayout w:type="fixed"/>
        <w:tblLook w:val="04A0"/>
      </w:tblPr>
      <w:tblGrid>
        <w:gridCol w:w="495"/>
        <w:gridCol w:w="3191"/>
        <w:gridCol w:w="1134"/>
        <w:gridCol w:w="1985"/>
        <w:gridCol w:w="1701"/>
        <w:gridCol w:w="1843"/>
      </w:tblGrid>
      <w:tr w:rsidR="0000002A" w:rsidRPr="0000002A" w:rsidTr="00F44999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00002A" w:rsidRPr="0000002A" w:rsidTr="00F44999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Общероссийский конкурс «Инновационные методы преподавания педагогов химии»</w:t>
            </w:r>
          </w:p>
          <w:p w:rsidR="0000002A" w:rsidRPr="0000002A" w:rsidRDefault="0000002A" w:rsidP="00F44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Разработка внеклассного мероприятия для 8-11 классов на тему «Д.И.Менделеев –великий ученый и человек»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 xml:space="preserve">Курдутова Ф.Ф.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Общероссийский конкурс «Инновационные методы преподавания педагогов химии»</w:t>
            </w:r>
          </w:p>
          <w:p w:rsidR="0000002A" w:rsidRPr="0000002A" w:rsidRDefault="0000002A" w:rsidP="00F44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Разработка урока в 8классе на тему «Типы химических реакций в нашей жизни»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2A" w:rsidRPr="0000002A" w:rsidRDefault="0000002A" w:rsidP="00F44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 xml:space="preserve">Курдутова Ф.Ф.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Муниципальный конкурс «Учитель года 2014»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Лебедев А.А.,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Областной семинар «Методика подготовки к ЕГЭ и ГИА»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Садыкова А.Б.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Муниципальный конкурс кабинетов 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Кулжанова А.А.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РМО технологии  «Мастер-класс» по теме «Макраме-секрет успеха»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Жумагазиева С.З.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 xml:space="preserve">РМО физической культуры выступление на тему «Работа с </w:t>
            </w:r>
            <w:r w:rsidRPr="000000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одаренными детьми»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Рысин А.Г.,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Районные соревнование по теннису судья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Рысин А.Г.,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Областной конкурс методических разработок «В Содружестве с родителями»  «Прощание с азбукой»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Рахметова Б.А.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Районный семинар «Интернет – уроки в преподавания предметов»</w:t>
            </w:r>
          </w:p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Айтмухамбетова Р.Р.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Региональный Флешмоб «Учитель –ИКТ»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Айтмухамбетова Р.Р.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Региональный конкурс «Педагогический резер Саратовской  химии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Курдутова Ф.Ф.</w:t>
            </w:r>
          </w:p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Районная творческая гостиная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Жумагазиева С.З.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Районный методический совет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Айтмухамбетова Р.Р.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Муниципальный конкурс «Сердце отдаю детям»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Жумагазиева С.З.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Грамота в номинации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Муниципальный конкурс «Самый классный классный»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Рахметова Б.А.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0002A">
              <w:rPr>
                <w:rFonts w:ascii="Times New Roman" w:eastAsia="Calibri" w:hAnsi="Times New Roman"/>
                <w:sz w:val="28"/>
                <w:szCs w:val="28"/>
              </w:rPr>
              <w:t>Муниципальный фестиваль педагогических идей «Калейдоскоп уроков в свете ФГОС»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0002A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Муниципальный этап соревнований среди работников </w:t>
            </w:r>
            <w:r w:rsidRPr="0000002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образовательных учреждений «Лыжня России»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Курдутова Ф.Ф.</w:t>
            </w:r>
          </w:p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0002A">
              <w:rPr>
                <w:rFonts w:ascii="Times New Roman" w:eastAsia="Calibri" w:hAnsi="Times New Roman"/>
                <w:sz w:val="28"/>
                <w:szCs w:val="28"/>
              </w:rPr>
              <w:t>Муниципальный этап соревнований среди работников образовательных учреждений «Лыжня России»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eastAsia="Calibri" w:hAnsi="Times New Roman"/>
                <w:sz w:val="28"/>
                <w:szCs w:val="28"/>
              </w:rPr>
              <w:t>Нитишева Г.М.,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0002A">
              <w:rPr>
                <w:rFonts w:ascii="Times New Roman" w:eastAsia="Calibri" w:hAnsi="Times New Roman"/>
                <w:sz w:val="28"/>
                <w:szCs w:val="28"/>
              </w:rPr>
              <w:t>Районный семинар по УВР «Проектно-исследовательская деятельность в школе»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eastAsia="Calibri" w:hAnsi="Times New Roman"/>
                <w:sz w:val="28"/>
                <w:szCs w:val="28"/>
              </w:rPr>
              <w:t>Курдутова Ф.Ф.,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eastAsia="Calibri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0002A" w:rsidRPr="0000002A" w:rsidTr="00F44999">
        <w:trPr>
          <w:trHeight w:val="54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0002A">
              <w:rPr>
                <w:rFonts w:ascii="Times New Roman" w:eastAsia="Calibri" w:hAnsi="Times New Roman"/>
                <w:sz w:val="28"/>
                <w:szCs w:val="28"/>
              </w:rPr>
              <w:t>Районное мероприятие по итогам Года школьных библиотекарей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eastAsia="Calibri" w:hAnsi="Times New Roman"/>
                <w:sz w:val="28"/>
                <w:szCs w:val="28"/>
              </w:rPr>
              <w:t>Садыкова И.И.,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eastAsia="Calibri" w:hAnsi="Times New Roman"/>
                <w:sz w:val="28"/>
                <w:szCs w:val="28"/>
              </w:rPr>
              <w:t>библиотекарь школы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2A" w:rsidRPr="0000002A" w:rsidRDefault="0000002A" w:rsidP="00F44999">
            <w:pPr>
              <w:rPr>
                <w:rFonts w:ascii="Times New Roman" w:hAnsi="Times New Roman"/>
                <w:sz w:val="28"/>
                <w:szCs w:val="28"/>
              </w:rPr>
            </w:pPr>
            <w:r w:rsidRPr="0000002A">
              <w:rPr>
                <w:rFonts w:ascii="Times New Roman" w:hAnsi="Times New Roman"/>
                <w:sz w:val="28"/>
                <w:szCs w:val="28"/>
              </w:rPr>
              <w:t>Грамота в номинации</w:t>
            </w:r>
          </w:p>
        </w:tc>
      </w:tr>
    </w:tbl>
    <w:p w:rsidR="0000002A" w:rsidRPr="00A51297" w:rsidRDefault="0000002A" w:rsidP="0000002A">
      <w:pPr>
        <w:rPr>
          <w:rFonts w:ascii="Times New Roman" w:hAnsi="Times New Roman"/>
          <w:sz w:val="24"/>
          <w:szCs w:val="24"/>
        </w:rPr>
      </w:pPr>
    </w:p>
    <w:p w:rsidR="0000002A" w:rsidRPr="00460EA7" w:rsidRDefault="0000002A" w:rsidP="00460EA7">
      <w:pPr>
        <w:ind w:right="-190" w:hanging="34"/>
        <w:rPr>
          <w:rFonts w:ascii="Times New Roman" w:hAnsi="Times New Roman"/>
          <w:color w:val="000000"/>
          <w:sz w:val="28"/>
          <w:szCs w:val="28"/>
        </w:rPr>
      </w:pPr>
    </w:p>
    <w:p w:rsidR="00460EA7" w:rsidRPr="00460EA7" w:rsidRDefault="00460EA7" w:rsidP="00460EA7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</w:rPr>
        <w:t xml:space="preserve">Анализ деятельности работы НОУ «Эрудит» в 2013-2014 </w:t>
      </w:r>
      <w:proofErr w:type="spellStart"/>
      <w:r w:rsidRPr="00460EA7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460EA7">
        <w:rPr>
          <w:rFonts w:ascii="Times New Roman" w:hAnsi="Times New Roman"/>
          <w:b/>
          <w:sz w:val="28"/>
          <w:szCs w:val="28"/>
        </w:rPr>
        <w:t>. году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В школе создана нормативно – правовая база документов, разработано школьное положение,  в рамках которых осуществляется деятельность НОУ. В научное общество входят 9 талантливых, одаренных обучающихся  из 6 – 9 классов. Возглавляет научное общество  - руководитель Данилюк О.Н. НОУ является одним из структурных звеньев методической службы в школе. Начало работать научное общество только первый год.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proofErr w:type="spellStart"/>
      <w:r w:rsidRPr="00460EA7">
        <w:rPr>
          <w:rFonts w:ascii="Times New Roman" w:hAnsi="Times New Roman"/>
          <w:sz w:val="28"/>
          <w:szCs w:val="28"/>
        </w:rPr>
        <w:t>Оосновная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цель работы: организация работы с </w:t>
      </w:r>
      <w:proofErr w:type="gramStart"/>
      <w:r w:rsidRPr="00460EA7">
        <w:rPr>
          <w:rFonts w:ascii="Times New Roman" w:hAnsi="Times New Roman"/>
          <w:sz w:val="28"/>
          <w:szCs w:val="28"/>
        </w:rPr>
        <w:t>одарёнными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обучающимися, повышение познавательной активности, уровня </w:t>
      </w:r>
      <w:proofErr w:type="spellStart"/>
      <w:r w:rsidRPr="00460EA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и качества знаний.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В ходе совместной деятельности, учителями – предметниками  и учащимися создан план работы на 2013 – 2014 учебный год, согласно которому осуществляется  деятельность НОУ. Заседания общества проводятся  ежемесячно, учителя – предметники регулярно организуют занятия,    используя при этом </w:t>
      </w:r>
      <w:proofErr w:type="spellStart"/>
      <w:r w:rsidRPr="00460EA7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задания, задания творческого и исследовательского характера, требующие нестандартного подхода к решению, учитывая при этом индивидуальные особенности каждого ученика. 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lastRenderedPageBreak/>
        <w:t>Для активизации познавательной деятельности используют современные педагогические технологии  (метод проектов, проблемное обучение, личностно – ориентированные технологии и др.), современные информационно – образовательные  технологии, а также образовательные ресурсы сети Интернет.     Принимают  активное участие в проведении предметных недель, в подготовке и проведении тематических конкурсов, внеклассных занятий по предметам. Итогом работы НОУ стала научно- практическая конференция</w:t>
      </w:r>
      <w:proofErr w:type="gramStart"/>
      <w:r w:rsidRPr="00460EA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проведенная конце года в рамках недели русского языка и литературы. Не совсем удачно выступили учащиеся НОУ на районной конференции « Инициатива м</w:t>
      </w:r>
      <w:r w:rsidR="00C75B77">
        <w:rPr>
          <w:rFonts w:ascii="Times New Roman" w:hAnsi="Times New Roman"/>
          <w:sz w:val="28"/>
          <w:szCs w:val="28"/>
        </w:rPr>
        <w:t>олодых»</w:t>
      </w:r>
      <w:proofErr w:type="gramStart"/>
      <w:r w:rsidR="00C75B7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75B77">
        <w:rPr>
          <w:rFonts w:ascii="Times New Roman" w:hAnsi="Times New Roman"/>
          <w:sz w:val="28"/>
          <w:szCs w:val="28"/>
        </w:rPr>
        <w:t xml:space="preserve"> из5  участников, три призовых  мест</w:t>
      </w:r>
      <w:r w:rsidRPr="00460EA7">
        <w:rPr>
          <w:rFonts w:ascii="Times New Roman" w:hAnsi="Times New Roman"/>
          <w:sz w:val="28"/>
          <w:szCs w:val="28"/>
        </w:rPr>
        <w:t>, тогда как в прошлом году из 8 участников было 6 победителей..</w:t>
      </w:r>
    </w:p>
    <w:p w:rsidR="00460EA7" w:rsidRPr="00460EA7" w:rsidRDefault="00460EA7" w:rsidP="00460EA7">
      <w:pPr>
        <w:tabs>
          <w:tab w:val="left" w:pos="1680"/>
        </w:tabs>
        <w:ind w:left="360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  </w:t>
      </w:r>
    </w:p>
    <w:p w:rsidR="00460EA7" w:rsidRPr="00460EA7" w:rsidRDefault="00460EA7" w:rsidP="00460EA7">
      <w:pPr>
        <w:tabs>
          <w:tab w:val="left" w:pos="1680"/>
        </w:tabs>
        <w:ind w:left="360"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sz w:val="28"/>
          <w:szCs w:val="28"/>
          <w:u w:val="single"/>
        </w:rPr>
        <w:t>РЕКОМЕНДАЦИИ: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1. Администрации ОУ провести мониторинг работы школьных методических объединений с целью повышения эффективности и систематизации работы.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2. Создать условия для активизации участия учителей-предметников в профессиональных конкурсах муниципального, регионального и всероссийского уровней. </w:t>
      </w:r>
    </w:p>
    <w:p w:rsidR="00460EA7" w:rsidRPr="00460EA7" w:rsidRDefault="00460EA7" w:rsidP="00460EA7">
      <w:pPr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3. Отслеживать работу по накоплению и обобщению передового педагогического опыта (ответственные – </w:t>
      </w:r>
      <w:proofErr w:type="spellStart"/>
      <w:r w:rsidRPr="00460EA7">
        <w:rPr>
          <w:rFonts w:ascii="Times New Roman" w:hAnsi="Times New Roman"/>
          <w:sz w:val="28"/>
          <w:szCs w:val="28"/>
        </w:rPr>
        <w:t>рук</w:t>
      </w:r>
      <w:proofErr w:type="gramStart"/>
      <w:r w:rsidRPr="00460EA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460EA7">
        <w:rPr>
          <w:rFonts w:ascii="Times New Roman" w:hAnsi="Times New Roman"/>
          <w:sz w:val="28"/>
          <w:szCs w:val="28"/>
        </w:rPr>
        <w:t>/О). Организовать работу по созданию «</w:t>
      </w:r>
      <w:proofErr w:type="spellStart"/>
      <w:r w:rsidRPr="00460EA7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460EA7">
        <w:rPr>
          <w:rFonts w:ascii="Times New Roman" w:hAnsi="Times New Roman"/>
          <w:sz w:val="28"/>
          <w:szCs w:val="28"/>
        </w:rPr>
        <w:t>» каждого учителя.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4. Рекомендовать педагогам школы обобщить свой педагогический опыт на школьном, районном уровне.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5. Руководителям МО, зам. директора  способствовать созданию единой системы обучения и воспитания в школе, обеспечивающей  потребности каждого ученика в соответствии со склонностями, интересами и возможностями.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6.Создать творческие группы педагогов школы по направлениям:  «Использование информационно – коммуникативных технологий обучения»,  «Педагогическая диагностика </w:t>
      </w:r>
      <w:proofErr w:type="spellStart"/>
      <w:proofErr w:type="gramStart"/>
      <w:r w:rsidRPr="00460EA7">
        <w:rPr>
          <w:rFonts w:ascii="Times New Roman" w:hAnsi="Times New Roman"/>
          <w:sz w:val="28"/>
          <w:szCs w:val="28"/>
        </w:rPr>
        <w:t>учебно</w:t>
      </w:r>
      <w:proofErr w:type="spellEnd"/>
      <w:r w:rsidRPr="00460EA7"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процесса в школе».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7. Руководителям М/О, совместно с завучем систематически проводить мониторинги </w:t>
      </w:r>
      <w:proofErr w:type="spellStart"/>
      <w:r w:rsidRPr="00460EA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460EA7">
        <w:rPr>
          <w:rFonts w:ascii="Times New Roman" w:hAnsi="Times New Roman"/>
          <w:sz w:val="28"/>
          <w:szCs w:val="28"/>
        </w:rPr>
        <w:t>, контрольные срезы по предметам, выявляя пробелы в знаниях.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lastRenderedPageBreak/>
        <w:t>8. Всем методическим объединениям разработать планы по повышению качества обучения, включить работу с одаренными детьми и слабоуспевающими, вопросы по предупреждению неуспеваемости и второгодничества, организовать инновационную деятельность педагогов школы.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9. Повысить уровень подготовки и проведения предметных недель, активизировать работу учителей по подготовке обучающихся  к олимпиадам, научно – практическим конференциям. Провести НПК учителей по темам самообразования.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10. Контролировать сроки и формы повышения квалификации </w:t>
      </w:r>
      <w:proofErr w:type="spellStart"/>
      <w:r w:rsidRPr="00460EA7">
        <w:rPr>
          <w:rFonts w:ascii="Times New Roman" w:hAnsi="Times New Roman"/>
          <w:sz w:val="28"/>
          <w:szCs w:val="28"/>
        </w:rPr>
        <w:t>педкадров</w:t>
      </w:r>
      <w:proofErr w:type="spellEnd"/>
      <w:r w:rsidRPr="00460EA7">
        <w:rPr>
          <w:rFonts w:ascii="Times New Roman" w:hAnsi="Times New Roman"/>
          <w:sz w:val="28"/>
          <w:szCs w:val="28"/>
        </w:rPr>
        <w:t>.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11. Администрации школы усилить </w:t>
      </w:r>
      <w:proofErr w:type="gramStart"/>
      <w:r w:rsidRPr="00460E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состоянием методической работы.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460EA7">
        <w:rPr>
          <w:rFonts w:ascii="Times New Roman" w:hAnsi="Times New Roman"/>
          <w:bCs/>
          <w:sz w:val="28"/>
          <w:szCs w:val="28"/>
        </w:rPr>
        <w:t>Исходя из проведённого анализа  определены</w:t>
      </w:r>
      <w:proofErr w:type="gramEnd"/>
      <w:r w:rsidRPr="00460EA7">
        <w:rPr>
          <w:rFonts w:ascii="Times New Roman" w:hAnsi="Times New Roman"/>
          <w:bCs/>
          <w:sz w:val="28"/>
          <w:szCs w:val="28"/>
        </w:rPr>
        <w:t xml:space="preserve"> за</w:t>
      </w:r>
      <w:r w:rsidR="0000002A">
        <w:rPr>
          <w:rFonts w:ascii="Times New Roman" w:hAnsi="Times New Roman"/>
          <w:bCs/>
          <w:sz w:val="28"/>
          <w:szCs w:val="28"/>
        </w:rPr>
        <w:t>дачи методической работы на 2014/2015</w:t>
      </w:r>
      <w:r w:rsidRPr="00460EA7">
        <w:rPr>
          <w:rFonts w:ascii="Times New Roman" w:hAnsi="Times New Roman"/>
          <w:bCs/>
          <w:sz w:val="28"/>
          <w:szCs w:val="28"/>
        </w:rPr>
        <w:t xml:space="preserve"> учебный год.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b/>
          <w:bCs/>
          <w:sz w:val="28"/>
          <w:szCs w:val="28"/>
        </w:rPr>
      </w:pPr>
      <w:r w:rsidRPr="00460EA7">
        <w:rPr>
          <w:rFonts w:ascii="Times New Roman" w:hAnsi="Times New Roman"/>
          <w:b/>
          <w:bCs/>
          <w:sz w:val="28"/>
          <w:szCs w:val="28"/>
        </w:rPr>
        <w:t xml:space="preserve">                           Обобщение опыта работы  над  методической темой </w:t>
      </w:r>
    </w:p>
    <w:p w:rsidR="00460EA7" w:rsidRPr="00460EA7" w:rsidRDefault="00460EA7" w:rsidP="00460EA7">
      <w:pPr>
        <w:tabs>
          <w:tab w:val="left" w:pos="1680"/>
        </w:tabs>
        <w:ind w:hanging="34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tabs>
          <w:tab w:val="left" w:pos="3960"/>
        </w:tabs>
        <w:ind w:firstLine="709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460EA7">
        <w:rPr>
          <w:rFonts w:ascii="Times New Roman" w:hAnsi="Times New Roman"/>
          <w:bCs/>
          <w:iCs/>
          <w:sz w:val="28"/>
          <w:szCs w:val="28"/>
        </w:rPr>
        <w:t>В истекшем учебном году коллектив школы продолжил работу над методической темой</w:t>
      </w:r>
      <w:r w:rsidRPr="00460EA7">
        <w:rPr>
          <w:rFonts w:ascii="Times New Roman" w:hAnsi="Times New Roman"/>
          <w:b/>
          <w:bCs/>
          <w:i/>
          <w:iCs/>
          <w:sz w:val="28"/>
          <w:szCs w:val="28"/>
        </w:rPr>
        <w:t xml:space="preserve">« Качество образования как одно из условий развития личности ребенка». </w:t>
      </w:r>
      <w:r w:rsidRPr="00460EA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60EA7">
        <w:rPr>
          <w:rFonts w:ascii="Times New Roman" w:hAnsi="Times New Roman"/>
          <w:bCs/>
          <w:iCs/>
          <w:sz w:val="28"/>
          <w:szCs w:val="28"/>
        </w:rPr>
        <w:t xml:space="preserve"> Работа над темой велась  третий год. Эта тема стала актуальной три года назад, когда качество знаний по школе  в течени</w:t>
      </w:r>
      <w:r w:rsidR="0000002A">
        <w:rPr>
          <w:rFonts w:ascii="Times New Roman" w:hAnsi="Times New Roman"/>
          <w:bCs/>
          <w:iCs/>
          <w:sz w:val="28"/>
          <w:szCs w:val="28"/>
        </w:rPr>
        <w:t>е последних лет составляло 57</w:t>
      </w:r>
      <w:r w:rsidRPr="00460EA7">
        <w:rPr>
          <w:rFonts w:ascii="Times New Roman" w:hAnsi="Times New Roman"/>
          <w:bCs/>
          <w:iCs/>
          <w:sz w:val="28"/>
          <w:szCs w:val="28"/>
        </w:rPr>
        <w:t xml:space="preserve"> %,. </w:t>
      </w:r>
      <w:proofErr w:type="gramStart"/>
      <w:r w:rsidRPr="00460EA7">
        <w:rPr>
          <w:rFonts w:ascii="Times New Roman" w:hAnsi="Times New Roman"/>
          <w:bCs/>
          <w:iCs/>
          <w:sz w:val="28"/>
          <w:szCs w:val="28"/>
        </w:rPr>
        <w:t>Проведя анкетирование  и мониторинг  имеющейся проблемы  на педагогическом совете было решено</w:t>
      </w:r>
      <w:proofErr w:type="gramEnd"/>
      <w:r w:rsidRPr="00460EA7">
        <w:rPr>
          <w:rFonts w:ascii="Times New Roman" w:hAnsi="Times New Roman"/>
          <w:bCs/>
          <w:iCs/>
          <w:sz w:val="28"/>
          <w:szCs w:val="28"/>
        </w:rPr>
        <w:t xml:space="preserve"> поставить тему изучения повышения качества знаний обучающихся. За 2013-2014 учебный год было проведено и</w:t>
      </w:r>
      <w:r w:rsidRPr="00460EA7">
        <w:rPr>
          <w:rFonts w:ascii="Times New Roman" w:hAnsi="Times New Roman"/>
          <w:sz w:val="28"/>
          <w:szCs w:val="28"/>
        </w:rPr>
        <w:t xml:space="preserve">зучение   сложившегося опыта работы над данной проблемой. </w:t>
      </w:r>
      <w:r w:rsidRPr="00460EA7">
        <w:rPr>
          <w:rFonts w:ascii="Times New Roman" w:hAnsi="Times New Roman"/>
          <w:bCs/>
          <w:iCs/>
          <w:sz w:val="28"/>
          <w:szCs w:val="28"/>
        </w:rPr>
        <w:t>Как п</w:t>
      </w:r>
      <w:r w:rsidRPr="00460EA7">
        <w:rPr>
          <w:rFonts w:ascii="Times New Roman" w:hAnsi="Times New Roman"/>
          <w:sz w:val="28"/>
          <w:szCs w:val="28"/>
        </w:rPr>
        <w:t>рименение современных педагогических технологий  помогает в работе педагогов. Обобщили   имеющийся  опыт на различных уровнях. Были рассмотрены вопросы повышения качества знаний на педагогическом совете, на заседаниях ШМО учителей- предметников, на родительском собрании</w:t>
      </w:r>
      <w:proofErr w:type="gramStart"/>
      <w:r w:rsidRPr="00460EA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заседаниях актива школы . И вот какие результаты мы получили:</w:t>
      </w:r>
    </w:p>
    <w:p w:rsidR="00460EA7" w:rsidRPr="00460EA7" w:rsidRDefault="00460EA7" w:rsidP="00460EA7">
      <w:pPr>
        <w:tabs>
          <w:tab w:val="left" w:pos="3960"/>
        </w:tabs>
        <w:ind w:firstLine="709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Анализ качества знаний за последние три года</w:t>
      </w:r>
    </w:p>
    <w:p w:rsidR="00460EA7" w:rsidRPr="00460EA7" w:rsidRDefault="00460EA7" w:rsidP="00460EA7">
      <w:pPr>
        <w:tabs>
          <w:tab w:val="left" w:pos="3960"/>
        </w:tabs>
        <w:ind w:firstLine="709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tabs>
          <w:tab w:val="left" w:pos="3960"/>
        </w:tabs>
        <w:ind w:firstLine="709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00675" cy="1390650"/>
            <wp:effectExtent l="0" t="0" r="0" b="0"/>
            <wp:docPr id="2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0EA7" w:rsidRPr="00460EA7" w:rsidRDefault="00460EA7" w:rsidP="00460EA7">
      <w:pPr>
        <w:tabs>
          <w:tab w:val="left" w:pos="3960"/>
        </w:tabs>
        <w:ind w:firstLine="709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tabs>
          <w:tab w:val="left" w:pos="3960"/>
        </w:tabs>
        <w:ind w:firstLine="709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Количество  учащихся</w:t>
      </w:r>
      <w:proofErr w:type="gramStart"/>
      <w:r w:rsidRPr="00460EA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занимающихся на « 4» и «5»</w:t>
      </w:r>
    </w:p>
    <w:p w:rsidR="00460EA7" w:rsidRPr="00460EA7" w:rsidRDefault="00460EA7" w:rsidP="00460EA7">
      <w:pPr>
        <w:tabs>
          <w:tab w:val="left" w:pos="3960"/>
        </w:tabs>
        <w:ind w:firstLine="709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tabs>
          <w:tab w:val="left" w:pos="3960"/>
        </w:tabs>
        <w:ind w:firstLine="709"/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53050" cy="1485900"/>
            <wp:effectExtent l="0" t="0" r="0" b="0"/>
            <wp:docPr id="2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0EA7" w:rsidRPr="00460EA7" w:rsidRDefault="00460EA7" w:rsidP="00460EA7">
      <w:pPr>
        <w:tabs>
          <w:tab w:val="left" w:pos="3960"/>
        </w:tabs>
        <w:ind w:firstLine="709"/>
        <w:rPr>
          <w:rFonts w:ascii="Times New Roman" w:hAnsi="Times New Roman"/>
          <w:sz w:val="28"/>
          <w:szCs w:val="28"/>
        </w:rPr>
      </w:pPr>
    </w:p>
    <w:p w:rsidR="00460EA7" w:rsidRPr="00460EA7" w:rsidRDefault="00460EA7" w:rsidP="00460EA7">
      <w:pPr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Были рассмотрены вопросы на ШМО учителей – предметников: с</w:t>
      </w:r>
      <w:r w:rsidRPr="00460EA7">
        <w:rPr>
          <w:rStyle w:val="s2"/>
          <w:rFonts w:ascii="Times New Roman" w:hAnsi="Times New Roman"/>
          <w:sz w:val="28"/>
          <w:szCs w:val="28"/>
        </w:rPr>
        <w:t>истема оценки итогов учебной деятельности учащихся 1-9 классов, э</w:t>
      </w:r>
      <w:r w:rsidRPr="00460EA7">
        <w:rPr>
          <w:rFonts w:ascii="Times New Roman" w:hAnsi="Times New Roman"/>
          <w:sz w:val="28"/>
          <w:szCs w:val="28"/>
        </w:rPr>
        <w:t>ффективность решения вопросов адаптации обучающихся 1-х, 5-х классов в рамках ФГОС, и</w:t>
      </w:r>
      <w:r w:rsidRPr="00460EA7">
        <w:rPr>
          <w:rStyle w:val="s2"/>
          <w:rFonts w:ascii="Times New Roman" w:hAnsi="Times New Roman"/>
          <w:sz w:val="28"/>
          <w:szCs w:val="28"/>
        </w:rPr>
        <w:t>спользование электронных средств обучения в целях интенсификации образовательного процесса</w:t>
      </w:r>
      <w:r w:rsidRPr="00460EA7">
        <w:rPr>
          <w:rFonts w:ascii="Times New Roman" w:hAnsi="Times New Roman"/>
          <w:sz w:val="28"/>
          <w:szCs w:val="28"/>
        </w:rPr>
        <w:t xml:space="preserve"> </w:t>
      </w:r>
      <w:r w:rsidRPr="00460EA7">
        <w:rPr>
          <w:rStyle w:val="s8"/>
          <w:rFonts w:ascii="Times New Roman" w:hAnsi="Times New Roman"/>
          <w:sz w:val="28"/>
          <w:szCs w:val="28"/>
        </w:rPr>
        <w:t>как средства усиления учебной мотивации, ф</w:t>
      </w:r>
      <w:r w:rsidRPr="00460EA7">
        <w:rPr>
          <w:rFonts w:ascii="Times New Roman" w:hAnsi="Times New Roman"/>
          <w:sz w:val="28"/>
          <w:szCs w:val="28"/>
        </w:rPr>
        <w:t xml:space="preserve">ормирование ключевых компетентностей обучающихся средствами учебного предмета, рассмотрение вопросов внедрения ИКТ  и современный педагогических технологий  в </w:t>
      </w:r>
      <w:proofErr w:type="spellStart"/>
      <w:proofErr w:type="gramStart"/>
      <w:r w:rsidRPr="00460EA7">
        <w:rPr>
          <w:rFonts w:ascii="Times New Roman" w:hAnsi="Times New Roman"/>
          <w:sz w:val="28"/>
          <w:szCs w:val="28"/>
        </w:rPr>
        <w:t>учебно</w:t>
      </w:r>
      <w:proofErr w:type="spellEnd"/>
      <w:r w:rsidRPr="00460EA7">
        <w:rPr>
          <w:rFonts w:ascii="Times New Roman" w:hAnsi="Times New Roman"/>
          <w:sz w:val="28"/>
          <w:szCs w:val="28"/>
        </w:rPr>
        <w:t>- воспитательный</w:t>
      </w:r>
      <w:proofErr w:type="gramEnd"/>
      <w:r w:rsidRPr="00460EA7">
        <w:rPr>
          <w:rFonts w:ascii="Times New Roman" w:hAnsi="Times New Roman"/>
          <w:sz w:val="28"/>
          <w:szCs w:val="28"/>
        </w:rPr>
        <w:t xml:space="preserve"> процесс.</w:t>
      </w:r>
    </w:p>
    <w:p w:rsidR="00460EA7" w:rsidRPr="00460EA7" w:rsidRDefault="00460EA7" w:rsidP="00460EA7">
      <w:pPr>
        <w:rPr>
          <w:rFonts w:ascii="Times New Roman" w:hAnsi="Times New Roman"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>Проведены педагогические советы по теме: «Мотивация учебной деятельности обучающихся и обеспечение условий для</w:t>
      </w:r>
      <w:r w:rsidRPr="00460EA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60EA7">
        <w:rPr>
          <w:rFonts w:ascii="Times New Roman" w:hAnsi="Times New Roman"/>
          <w:sz w:val="28"/>
          <w:szCs w:val="28"/>
        </w:rPr>
        <w:t>ее развития в условия ФГОС», «Совершенствование профессиональной компетентности педагога через внедрение современных образовательных технологий в педагогический процесс школы»</w:t>
      </w:r>
      <w:r w:rsidRPr="00460EA7">
        <w:rPr>
          <w:rFonts w:ascii="Times New Roman" w:hAnsi="Times New Roman"/>
          <w:bCs/>
          <w:sz w:val="28"/>
          <w:szCs w:val="28"/>
        </w:rPr>
        <w:t>, «</w:t>
      </w:r>
      <w:r w:rsidRPr="00460EA7">
        <w:rPr>
          <w:rFonts w:ascii="Times New Roman" w:hAnsi="Times New Roman"/>
          <w:sz w:val="28"/>
          <w:szCs w:val="28"/>
        </w:rPr>
        <w:t>Внеурочная деятельность в школе как важное условие реализации ФГОС».</w:t>
      </w:r>
    </w:p>
    <w:p w:rsidR="00460EA7" w:rsidRPr="00460EA7" w:rsidRDefault="00460EA7" w:rsidP="00460EA7">
      <w:pPr>
        <w:rPr>
          <w:rFonts w:ascii="Times New Roman" w:hAnsi="Times New Roman"/>
          <w:iCs/>
          <w:sz w:val="28"/>
          <w:szCs w:val="28"/>
        </w:rPr>
      </w:pPr>
      <w:r w:rsidRPr="00460EA7">
        <w:rPr>
          <w:rFonts w:ascii="Times New Roman" w:hAnsi="Times New Roman"/>
          <w:sz w:val="28"/>
          <w:szCs w:val="28"/>
        </w:rPr>
        <w:t xml:space="preserve"> Был проведен методический семинар по теме: </w:t>
      </w:r>
      <w:r w:rsidRPr="00460EA7">
        <w:rPr>
          <w:rFonts w:ascii="Times New Roman" w:hAnsi="Times New Roman"/>
          <w:bCs/>
          <w:sz w:val="28"/>
          <w:szCs w:val="28"/>
        </w:rPr>
        <w:t xml:space="preserve"> </w:t>
      </w:r>
      <w:r w:rsidRPr="00460EA7">
        <w:rPr>
          <w:rFonts w:ascii="Times New Roman" w:hAnsi="Times New Roman"/>
          <w:iCs/>
          <w:sz w:val="28"/>
          <w:szCs w:val="28"/>
        </w:rPr>
        <w:t xml:space="preserve">«Интерес к познанию – надёжная основа  обучения.  </w:t>
      </w:r>
      <w:r w:rsidRPr="00460EA7">
        <w:rPr>
          <w:rFonts w:ascii="Times New Roman" w:hAnsi="Times New Roman"/>
          <w:sz w:val="28"/>
          <w:szCs w:val="28"/>
        </w:rPr>
        <w:t>Работа с одарёнными детьми</w:t>
      </w:r>
      <w:r w:rsidRPr="00460EA7">
        <w:rPr>
          <w:rFonts w:ascii="Times New Roman" w:hAnsi="Times New Roman"/>
          <w:iCs/>
          <w:sz w:val="28"/>
          <w:szCs w:val="28"/>
        </w:rPr>
        <w:t>».</w:t>
      </w:r>
    </w:p>
    <w:p w:rsidR="00460EA7" w:rsidRPr="00460EA7" w:rsidRDefault="00460EA7" w:rsidP="00460EA7">
      <w:pPr>
        <w:tabs>
          <w:tab w:val="left" w:pos="1680"/>
        </w:tabs>
        <w:rPr>
          <w:rStyle w:val="FontStyle21"/>
          <w:sz w:val="28"/>
          <w:szCs w:val="28"/>
        </w:rPr>
      </w:pPr>
      <w:r w:rsidRPr="00460EA7">
        <w:rPr>
          <w:rFonts w:ascii="Times New Roman" w:hAnsi="Times New Roman"/>
          <w:bCs/>
          <w:sz w:val="28"/>
          <w:szCs w:val="28"/>
        </w:rPr>
        <w:t>В 2014-2015 учебном году школа будет работать над  методической  темой: «</w:t>
      </w:r>
      <w:r w:rsidRPr="00460EA7">
        <w:rPr>
          <w:rStyle w:val="FontStyle21"/>
          <w:sz w:val="28"/>
          <w:szCs w:val="28"/>
        </w:rPr>
        <w:t xml:space="preserve">Современные подходы к организации образовательного процесса в </w:t>
      </w:r>
      <w:r w:rsidRPr="00460EA7">
        <w:rPr>
          <w:rStyle w:val="FontStyle21"/>
          <w:sz w:val="28"/>
          <w:szCs w:val="28"/>
        </w:rPr>
        <w:lastRenderedPageBreak/>
        <w:t>условиях внедрения Федеральных государственных образовательных стандартов».</w:t>
      </w:r>
    </w:p>
    <w:p w:rsidR="00460EA7" w:rsidRPr="00460EA7" w:rsidRDefault="00460EA7" w:rsidP="00460EA7">
      <w:pPr>
        <w:pStyle w:val="Style3"/>
        <w:widowControl/>
        <w:spacing w:line="240" w:lineRule="exact"/>
        <w:ind w:right="10" w:firstLine="0"/>
        <w:jc w:val="both"/>
        <w:rPr>
          <w:sz w:val="28"/>
          <w:szCs w:val="28"/>
        </w:rPr>
      </w:pPr>
    </w:p>
    <w:p w:rsidR="00460EA7" w:rsidRPr="00460EA7" w:rsidRDefault="00460EA7" w:rsidP="00460EA7">
      <w:pPr>
        <w:pStyle w:val="Style3"/>
        <w:widowControl/>
        <w:spacing w:line="322" w:lineRule="exact"/>
        <w:ind w:left="5" w:right="10"/>
        <w:jc w:val="both"/>
        <w:rPr>
          <w:rStyle w:val="FontStyle22"/>
          <w:sz w:val="28"/>
          <w:szCs w:val="28"/>
        </w:rPr>
      </w:pPr>
      <w:r w:rsidRPr="00460EA7">
        <w:rPr>
          <w:rStyle w:val="FontStyle21"/>
          <w:sz w:val="28"/>
          <w:szCs w:val="28"/>
        </w:rPr>
        <w:t>Цель:</w:t>
      </w:r>
      <w:r w:rsidRPr="00460EA7">
        <w:rPr>
          <w:rStyle w:val="FontStyle21"/>
          <w:b w:val="0"/>
          <w:sz w:val="28"/>
          <w:szCs w:val="28"/>
        </w:rPr>
        <w:t xml:space="preserve"> </w:t>
      </w:r>
      <w:r w:rsidRPr="00460EA7">
        <w:rPr>
          <w:rStyle w:val="FontStyle22"/>
          <w:sz w:val="28"/>
          <w:szCs w:val="28"/>
        </w:rPr>
        <w:t>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:rsidR="00460EA7" w:rsidRPr="00460EA7" w:rsidRDefault="00460EA7" w:rsidP="00460EA7">
      <w:pPr>
        <w:pStyle w:val="Style4"/>
        <w:widowControl/>
        <w:ind w:right="141"/>
        <w:rPr>
          <w:rStyle w:val="FontStyle21"/>
          <w:sz w:val="28"/>
          <w:szCs w:val="28"/>
        </w:rPr>
      </w:pPr>
      <w:r w:rsidRPr="00460EA7">
        <w:rPr>
          <w:rStyle w:val="FontStyle21"/>
          <w:sz w:val="28"/>
          <w:szCs w:val="28"/>
        </w:rPr>
        <w:t>Задачи:</w:t>
      </w:r>
    </w:p>
    <w:p w:rsidR="00460EA7" w:rsidRPr="00460EA7" w:rsidRDefault="00460EA7" w:rsidP="00460EA7">
      <w:pPr>
        <w:pStyle w:val="Style5"/>
        <w:widowControl/>
        <w:numPr>
          <w:ilvl w:val="0"/>
          <w:numId w:val="21"/>
        </w:numPr>
        <w:tabs>
          <w:tab w:val="left" w:pos="499"/>
        </w:tabs>
        <w:spacing w:line="322" w:lineRule="exact"/>
        <w:ind w:left="499" w:right="14"/>
        <w:jc w:val="both"/>
        <w:rPr>
          <w:rStyle w:val="FontStyle23"/>
          <w:sz w:val="28"/>
          <w:szCs w:val="28"/>
        </w:rPr>
      </w:pPr>
      <w:r w:rsidRPr="00460EA7">
        <w:rPr>
          <w:rStyle w:val="FontStyle23"/>
          <w:sz w:val="28"/>
          <w:szCs w:val="28"/>
        </w:rPr>
        <w:t>Создание условий для реализации ФГОС начального образования (НОО) и для поэтапного введения ФГОС основного общего образования (ООО);</w:t>
      </w:r>
    </w:p>
    <w:p w:rsidR="00460EA7" w:rsidRPr="00460EA7" w:rsidRDefault="00460EA7" w:rsidP="00460EA7">
      <w:pPr>
        <w:pStyle w:val="Style5"/>
        <w:widowControl/>
        <w:numPr>
          <w:ilvl w:val="0"/>
          <w:numId w:val="21"/>
        </w:numPr>
        <w:tabs>
          <w:tab w:val="left" w:pos="499"/>
        </w:tabs>
        <w:spacing w:line="322" w:lineRule="exact"/>
        <w:ind w:left="499" w:right="10"/>
        <w:jc w:val="both"/>
        <w:rPr>
          <w:rStyle w:val="FontStyle23"/>
          <w:sz w:val="28"/>
          <w:szCs w:val="28"/>
        </w:rPr>
      </w:pPr>
      <w:r w:rsidRPr="00460EA7">
        <w:rPr>
          <w:rStyle w:val="FontStyle23"/>
          <w:sz w:val="28"/>
          <w:szCs w:val="28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460EA7" w:rsidRPr="00460EA7" w:rsidRDefault="00460EA7" w:rsidP="00460EA7">
      <w:pPr>
        <w:pStyle w:val="Style5"/>
        <w:widowControl/>
        <w:numPr>
          <w:ilvl w:val="0"/>
          <w:numId w:val="21"/>
        </w:numPr>
        <w:tabs>
          <w:tab w:val="left" w:pos="499"/>
        </w:tabs>
        <w:spacing w:line="322" w:lineRule="exact"/>
        <w:ind w:left="499" w:right="19"/>
        <w:jc w:val="both"/>
        <w:rPr>
          <w:rStyle w:val="FontStyle23"/>
          <w:sz w:val="28"/>
          <w:szCs w:val="28"/>
        </w:rPr>
      </w:pPr>
      <w:r w:rsidRPr="00460EA7">
        <w:rPr>
          <w:rStyle w:val="FontStyle23"/>
          <w:sz w:val="28"/>
          <w:szCs w:val="28"/>
        </w:rPr>
        <w:t>Включение учителей в инновационную деятельность по опережающему введению ФГОС основного общего образования;</w:t>
      </w:r>
    </w:p>
    <w:p w:rsidR="00460EA7" w:rsidRPr="00460EA7" w:rsidRDefault="00460EA7" w:rsidP="00460EA7">
      <w:pPr>
        <w:pStyle w:val="Style5"/>
        <w:widowControl/>
        <w:numPr>
          <w:ilvl w:val="0"/>
          <w:numId w:val="21"/>
        </w:numPr>
        <w:tabs>
          <w:tab w:val="left" w:pos="499"/>
        </w:tabs>
        <w:spacing w:line="322" w:lineRule="exact"/>
        <w:ind w:left="144" w:firstLine="0"/>
        <w:rPr>
          <w:rStyle w:val="FontStyle23"/>
          <w:sz w:val="28"/>
          <w:szCs w:val="28"/>
        </w:rPr>
      </w:pPr>
      <w:r w:rsidRPr="00460EA7">
        <w:rPr>
          <w:rStyle w:val="FontStyle23"/>
          <w:sz w:val="28"/>
          <w:szCs w:val="28"/>
        </w:rPr>
        <w:t>Совершенствование методического уровня педагогов в овладении новыми педагогическими технологиями;</w:t>
      </w:r>
    </w:p>
    <w:p w:rsidR="00460EA7" w:rsidRPr="00460EA7" w:rsidRDefault="00460EA7" w:rsidP="00460EA7">
      <w:pPr>
        <w:pStyle w:val="Style5"/>
        <w:widowControl/>
        <w:numPr>
          <w:ilvl w:val="0"/>
          <w:numId w:val="21"/>
        </w:numPr>
        <w:tabs>
          <w:tab w:val="left" w:pos="499"/>
        </w:tabs>
        <w:spacing w:line="322" w:lineRule="exact"/>
        <w:ind w:left="144" w:firstLine="0"/>
        <w:rPr>
          <w:rStyle w:val="FontStyle23"/>
          <w:sz w:val="28"/>
          <w:szCs w:val="28"/>
        </w:rPr>
      </w:pPr>
      <w:r w:rsidRPr="00460EA7">
        <w:rPr>
          <w:rStyle w:val="FontStyle23"/>
          <w:sz w:val="28"/>
          <w:szCs w:val="28"/>
        </w:rPr>
        <w:t>Продолжение работы по обобщению и распространению передового педагогического опыта (ППО);</w:t>
      </w:r>
    </w:p>
    <w:p w:rsidR="00460EA7" w:rsidRPr="00460EA7" w:rsidRDefault="00460EA7" w:rsidP="00460EA7">
      <w:pPr>
        <w:pStyle w:val="Style5"/>
        <w:widowControl/>
        <w:numPr>
          <w:ilvl w:val="0"/>
          <w:numId w:val="21"/>
        </w:numPr>
        <w:tabs>
          <w:tab w:val="left" w:pos="499"/>
        </w:tabs>
        <w:spacing w:line="322" w:lineRule="exact"/>
        <w:ind w:left="499"/>
        <w:jc w:val="both"/>
        <w:rPr>
          <w:rStyle w:val="FontStyle23"/>
          <w:sz w:val="28"/>
          <w:szCs w:val="28"/>
        </w:rPr>
      </w:pPr>
      <w:r w:rsidRPr="00460EA7">
        <w:rPr>
          <w:rStyle w:val="FontStyle23"/>
          <w:sz w:val="28"/>
          <w:szCs w:val="28"/>
        </w:rPr>
        <w:t>Создание условий для самореализации учащихся в учебно-воспитательном процессе и развития их ключевых компетенций;</w:t>
      </w:r>
    </w:p>
    <w:p w:rsidR="00460EA7" w:rsidRPr="00460EA7" w:rsidRDefault="00460EA7" w:rsidP="00460EA7">
      <w:pPr>
        <w:pStyle w:val="Style5"/>
        <w:widowControl/>
        <w:numPr>
          <w:ilvl w:val="0"/>
          <w:numId w:val="21"/>
        </w:numPr>
        <w:tabs>
          <w:tab w:val="left" w:pos="499"/>
        </w:tabs>
        <w:spacing w:line="322" w:lineRule="exact"/>
        <w:ind w:left="144" w:firstLine="0"/>
        <w:rPr>
          <w:rStyle w:val="FontStyle23"/>
          <w:sz w:val="28"/>
          <w:szCs w:val="28"/>
        </w:rPr>
      </w:pPr>
      <w:r w:rsidRPr="00460EA7">
        <w:rPr>
          <w:rStyle w:val="FontStyle23"/>
          <w:sz w:val="28"/>
          <w:szCs w:val="28"/>
        </w:rPr>
        <w:t>Развитие системы работы с детьми, имеющими повышенные интеллектуальные способности;</w:t>
      </w:r>
    </w:p>
    <w:p w:rsidR="00460EA7" w:rsidRPr="00460EA7" w:rsidRDefault="00460EA7" w:rsidP="00460EA7">
      <w:pPr>
        <w:pStyle w:val="Style5"/>
        <w:widowControl/>
        <w:numPr>
          <w:ilvl w:val="0"/>
          <w:numId w:val="21"/>
        </w:numPr>
        <w:tabs>
          <w:tab w:val="left" w:pos="499"/>
        </w:tabs>
        <w:spacing w:line="322" w:lineRule="exact"/>
        <w:ind w:left="499" w:right="19"/>
        <w:jc w:val="both"/>
        <w:rPr>
          <w:rStyle w:val="FontStyle23"/>
          <w:sz w:val="28"/>
          <w:szCs w:val="28"/>
        </w:rPr>
      </w:pPr>
      <w:r w:rsidRPr="00460EA7">
        <w:rPr>
          <w:rStyle w:val="FontStyle23"/>
          <w:sz w:val="28"/>
          <w:szCs w:val="28"/>
        </w:rPr>
        <w:t>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:rsidR="00460EA7" w:rsidRPr="00460EA7" w:rsidRDefault="00460EA7" w:rsidP="00460EA7">
      <w:pPr>
        <w:tabs>
          <w:tab w:val="left" w:pos="1680"/>
        </w:tabs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460EA7" w:rsidRPr="00460EA7" w:rsidRDefault="00460EA7" w:rsidP="00460EA7">
      <w:pPr>
        <w:tabs>
          <w:tab w:val="left" w:pos="97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60EA7" w:rsidRPr="00460EA7" w:rsidRDefault="00460EA7" w:rsidP="00460EA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4282"/>
        <w:gridCol w:w="2142"/>
        <w:gridCol w:w="331"/>
        <w:gridCol w:w="2816"/>
      </w:tblGrid>
      <w:tr w:rsidR="00460EA7" w:rsidRPr="00460EA7" w:rsidTr="009E6D16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Дата заполнения    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0EA7" w:rsidRPr="00460EA7" w:rsidTr="009E6D16">
        <w:tc>
          <w:tcPr>
            <w:tcW w:w="22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4F31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 w:rsidR="00A74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4F31">
              <w:rPr>
                <w:rFonts w:ascii="Times New Roman" w:hAnsi="Times New Roman"/>
                <w:sz w:val="28"/>
                <w:szCs w:val="28"/>
              </w:rPr>
              <w:t>Мязгутовна</w:t>
            </w:r>
            <w:proofErr w:type="spellEnd"/>
            <w:r w:rsidR="00A74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4F31">
              <w:rPr>
                <w:rFonts w:ascii="Times New Roman" w:hAnsi="Times New Roman"/>
                <w:sz w:val="28"/>
                <w:szCs w:val="28"/>
              </w:rPr>
              <w:t>Нитишева</w:t>
            </w:r>
            <w:proofErr w:type="spellEnd"/>
          </w:p>
        </w:tc>
      </w:tr>
      <w:tr w:rsidR="00460EA7" w:rsidRPr="00460EA7" w:rsidTr="009E6D16">
        <w:tc>
          <w:tcPr>
            <w:tcW w:w="3529" w:type="pct"/>
            <w:gridSpan w:val="3"/>
          </w:tcPr>
          <w:p w:rsidR="00460EA7" w:rsidRPr="00460EA7" w:rsidRDefault="00460EA7" w:rsidP="009E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М.П.                                                                подпись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A7" w:rsidRPr="00460EA7" w:rsidRDefault="00460EA7" w:rsidP="009E6D16">
            <w:pPr>
              <w:spacing w:line="240" w:lineRule="auto"/>
              <w:ind w:firstLine="7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7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</w:tr>
    </w:tbl>
    <w:p w:rsidR="00E61C2B" w:rsidRPr="00460EA7" w:rsidRDefault="00E61C2B">
      <w:pPr>
        <w:rPr>
          <w:sz w:val="28"/>
          <w:szCs w:val="28"/>
        </w:rPr>
      </w:pPr>
    </w:p>
    <w:sectPr w:rsidR="00E61C2B" w:rsidRPr="00460EA7" w:rsidSect="00E6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2EFF" w:usb1="D200F5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78197A"/>
    <w:lvl w:ilvl="0">
      <w:numFmt w:val="bullet"/>
      <w:lvlText w:val="*"/>
      <w:lvlJc w:val="left"/>
    </w:lvl>
  </w:abstractNum>
  <w:abstractNum w:abstractNumId="1">
    <w:nsid w:val="0C694CB8"/>
    <w:multiLevelType w:val="multilevel"/>
    <w:tmpl w:val="F65E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527DE2"/>
    <w:multiLevelType w:val="hybridMultilevel"/>
    <w:tmpl w:val="3C42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03D33"/>
    <w:multiLevelType w:val="hybridMultilevel"/>
    <w:tmpl w:val="0AC6D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2F602740"/>
    <w:multiLevelType w:val="hybridMultilevel"/>
    <w:tmpl w:val="07D8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12934"/>
    <w:multiLevelType w:val="multilevel"/>
    <w:tmpl w:val="B252941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33EB091B"/>
    <w:multiLevelType w:val="hybridMultilevel"/>
    <w:tmpl w:val="8CE237AA"/>
    <w:lvl w:ilvl="0" w:tplc="0B1A476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37CD620C"/>
    <w:multiLevelType w:val="multilevel"/>
    <w:tmpl w:val="2BE8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A922252"/>
    <w:multiLevelType w:val="hybridMultilevel"/>
    <w:tmpl w:val="29589004"/>
    <w:lvl w:ilvl="0" w:tplc="558C5D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FB720B0"/>
    <w:multiLevelType w:val="hybridMultilevel"/>
    <w:tmpl w:val="60F64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63A35"/>
    <w:multiLevelType w:val="multilevel"/>
    <w:tmpl w:val="6F06C7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E880441"/>
    <w:multiLevelType w:val="hybridMultilevel"/>
    <w:tmpl w:val="DE40C9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1311985"/>
    <w:multiLevelType w:val="multilevel"/>
    <w:tmpl w:val="09B6F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52EF6CCE"/>
    <w:multiLevelType w:val="multilevel"/>
    <w:tmpl w:val="F65E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8B55B4"/>
    <w:multiLevelType w:val="multilevel"/>
    <w:tmpl w:val="59EE8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60D47CF5"/>
    <w:multiLevelType w:val="hybridMultilevel"/>
    <w:tmpl w:val="0AF0D7E4"/>
    <w:lvl w:ilvl="0" w:tplc="81F88B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D10D6"/>
    <w:multiLevelType w:val="multilevel"/>
    <w:tmpl w:val="061EF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9">
    <w:nsid w:val="6FE74812"/>
    <w:multiLevelType w:val="singleLevel"/>
    <w:tmpl w:val="B16046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78C150F0"/>
    <w:multiLevelType w:val="hybridMultilevel"/>
    <w:tmpl w:val="27B4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8"/>
  </w:num>
  <w:num w:numId="11">
    <w:abstractNumId w:val="2"/>
  </w:num>
  <w:num w:numId="12">
    <w:abstractNumId w:val="12"/>
  </w:num>
  <w:num w:numId="13">
    <w:abstractNumId w:val="20"/>
  </w:num>
  <w:num w:numId="14">
    <w:abstractNumId w:val="6"/>
  </w:num>
  <w:num w:numId="15">
    <w:abstractNumId w:val="15"/>
  </w:num>
  <w:num w:numId="16">
    <w:abstractNumId w:val="14"/>
  </w:num>
  <w:num w:numId="17">
    <w:abstractNumId w:val="3"/>
  </w:num>
  <w:num w:numId="18">
    <w:abstractNumId w:val="17"/>
  </w:num>
  <w:num w:numId="19">
    <w:abstractNumId w:val="10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A7"/>
    <w:rsid w:val="0000002A"/>
    <w:rsid w:val="00000DC2"/>
    <w:rsid w:val="00016267"/>
    <w:rsid w:val="0013043C"/>
    <w:rsid w:val="001D58F8"/>
    <w:rsid w:val="002B0ADF"/>
    <w:rsid w:val="002D3005"/>
    <w:rsid w:val="0031270D"/>
    <w:rsid w:val="003A4861"/>
    <w:rsid w:val="003C26CB"/>
    <w:rsid w:val="00460EA7"/>
    <w:rsid w:val="00474727"/>
    <w:rsid w:val="004860DA"/>
    <w:rsid w:val="004943D3"/>
    <w:rsid w:val="00494761"/>
    <w:rsid w:val="004C6913"/>
    <w:rsid w:val="00535ADD"/>
    <w:rsid w:val="005641D1"/>
    <w:rsid w:val="005D5037"/>
    <w:rsid w:val="00604E80"/>
    <w:rsid w:val="0066492E"/>
    <w:rsid w:val="006B54D9"/>
    <w:rsid w:val="00706D79"/>
    <w:rsid w:val="0072600F"/>
    <w:rsid w:val="00743244"/>
    <w:rsid w:val="00767D17"/>
    <w:rsid w:val="00773F51"/>
    <w:rsid w:val="00790BC3"/>
    <w:rsid w:val="007D5FF7"/>
    <w:rsid w:val="00810879"/>
    <w:rsid w:val="0085275A"/>
    <w:rsid w:val="009D3483"/>
    <w:rsid w:val="009E60A9"/>
    <w:rsid w:val="009E6D16"/>
    <w:rsid w:val="00A64ACB"/>
    <w:rsid w:val="00A672E0"/>
    <w:rsid w:val="00A74F31"/>
    <w:rsid w:val="00AD0420"/>
    <w:rsid w:val="00AE15E3"/>
    <w:rsid w:val="00B26C10"/>
    <w:rsid w:val="00B4045D"/>
    <w:rsid w:val="00BE5D7A"/>
    <w:rsid w:val="00C346FB"/>
    <w:rsid w:val="00C75B77"/>
    <w:rsid w:val="00CE7110"/>
    <w:rsid w:val="00D47930"/>
    <w:rsid w:val="00DA07B4"/>
    <w:rsid w:val="00DC4C82"/>
    <w:rsid w:val="00DD4A71"/>
    <w:rsid w:val="00E30A13"/>
    <w:rsid w:val="00E61C2B"/>
    <w:rsid w:val="00EC0DA5"/>
    <w:rsid w:val="00ED5863"/>
    <w:rsid w:val="00F004F6"/>
    <w:rsid w:val="00F4506F"/>
    <w:rsid w:val="00F46542"/>
    <w:rsid w:val="00F94620"/>
    <w:rsid w:val="00FA568F"/>
    <w:rsid w:val="00FE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60E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60EA7"/>
    <w:pPr>
      <w:spacing w:before="100" w:beforeAutospacing="1" w:after="100" w:afterAutospacing="1" w:line="240" w:lineRule="auto"/>
      <w:ind w:left="34" w:firstLine="799"/>
      <w:jc w:val="both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460EA7"/>
    <w:pPr>
      <w:keepNext/>
      <w:spacing w:after="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60EA7"/>
    <w:pPr>
      <w:spacing w:before="100" w:beforeAutospacing="1" w:after="100" w:afterAutospacing="1" w:line="240" w:lineRule="auto"/>
      <w:ind w:left="34" w:firstLine="799"/>
      <w:jc w:val="both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60EA7"/>
    <w:pPr>
      <w:pBdr>
        <w:bottom w:val="dotted" w:sz="4" w:space="1" w:color="943634"/>
      </w:pBdr>
      <w:spacing w:after="120" w:line="252" w:lineRule="auto"/>
      <w:ind w:left="34" w:firstLine="799"/>
      <w:jc w:val="center"/>
      <w:outlineLvl w:val="3"/>
    </w:pPr>
    <w:rPr>
      <w:rFonts w:ascii="Cambria" w:hAnsi="Cambria"/>
      <w:caps/>
      <w:color w:val="622423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460EA7"/>
    <w:pPr>
      <w:spacing w:before="320" w:after="120" w:line="252" w:lineRule="auto"/>
      <w:ind w:left="34" w:firstLine="799"/>
      <w:jc w:val="center"/>
      <w:outlineLvl w:val="4"/>
    </w:pPr>
    <w:rPr>
      <w:rFonts w:ascii="Cambria" w:hAnsi="Cambria"/>
      <w:caps/>
      <w:color w:val="622423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460EA7"/>
    <w:pPr>
      <w:spacing w:after="120" w:line="252" w:lineRule="auto"/>
      <w:ind w:left="34" w:firstLine="799"/>
      <w:jc w:val="center"/>
      <w:outlineLvl w:val="5"/>
    </w:pPr>
    <w:rPr>
      <w:rFonts w:ascii="Cambria" w:hAnsi="Cambria"/>
      <w:caps/>
      <w:color w:val="943634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460EA7"/>
    <w:pPr>
      <w:spacing w:after="120" w:line="252" w:lineRule="auto"/>
      <w:ind w:left="34" w:firstLine="799"/>
      <w:jc w:val="center"/>
      <w:outlineLvl w:val="6"/>
    </w:pPr>
    <w:rPr>
      <w:rFonts w:ascii="Cambria" w:hAnsi="Cambria"/>
      <w:i/>
      <w:iCs/>
      <w:caps/>
      <w:color w:val="943634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460EA7"/>
    <w:pPr>
      <w:spacing w:after="120" w:line="252" w:lineRule="auto"/>
      <w:ind w:left="34" w:firstLine="799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460EA7"/>
    <w:pPr>
      <w:spacing w:after="120" w:line="252" w:lineRule="auto"/>
      <w:ind w:left="34" w:firstLine="799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E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E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60EA7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rsid w:val="00460EA7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rsid w:val="00460EA7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rsid w:val="00460EA7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rsid w:val="00460EA7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460EA7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character" w:customStyle="1" w:styleId="a3">
    <w:name w:val="Нижний колонтитул Знак"/>
    <w:basedOn w:val="a0"/>
    <w:link w:val="a4"/>
    <w:uiPriority w:val="99"/>
    <w:semiHidden/>
    <w:rsid w:val="00460EA7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semiHidden/>
    <w:unhideWhenUsed/>
    <w:rsid w:val="00460EA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</w:rPr>
  </w:style>
  <w:style w:type="paragraph" w:styleId="a5">
    <w:name w:val="Body Text"/>
    <w:basedOn w:val="a"/>
    <w:link w:val="a6"/>
    <w:unhideWhenUsed/>
    <w:rsid w:val="00460EA7"/>
    <w:pPr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460EA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unhideWhenUsed/>
    <w:rsid w:val="00460EA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60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E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qFormat/>
    <w:rsid w:val="00460EA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c">
    <w:name w:val="Без интервала Знак"/>
    <w:basedOn w:val="a0"/>
    <w:link w:val="ab"/>
    <w:rsid w:val="00460EA7"/>
    <w:rPr>
      <w:rFonts w:ascii="Calibri" w:eastAsia="Times New Roman" w:hAnsi="Calibri" w:cs="Calibri"/>
      <w:lang w:eastAsia="ar-SA"/>
    </w:rPr>
  </w:style>
  <w:style w:type="paragraph" w:styleId="ad">
    <w:name w:val="List Paragraph"/>
    <w:basedOn w:val="a"/>
    <w:uiPriority w:val="34"/>
    <w:qFormat/>
    <w:rsid w:val="00460EA7"/>
    <w:pPr>
      <w:ind w:left="720"/>
      <w:contextualSpacing/>
    </w:pPr>
  </w:style>
  <w:style w:type="paragraph" w:customStyle="1" w:styleId="ConsNormal">
    <w:name w:val="ConsNormal"/>
    <w:rsid w:val="00460E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460EA7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</w:rPr>
  </w:style>
  <w:style w:type="paragraph" w:customStyle="1" w:styleId="ConsCell">
    <w:name w:val="ConsCell"/>
    <w:rsid w:val="00460EA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азвание1"/>
    <w:basedOn w:val="a"/>
    <w:rsid w:val="00460EA7"/>
    <w:pPr>
      <w:widowControl w:val="0"/>
      <w:suppressLineNumbers/>
      <w:suppressAutoHyphens/>
      <w:spacing w:before="120" w:after="120" w:line="240" w:lineRule="auto"/>
    </w:pPr>
    <w:rPr>
      <w:rFonts w:ascii="DejaVu Sans" w:eastAsia="DejaVu Sans" w:hAnsi="DejaVu Sans"/>
      <w:i/>
      <w:iCs/>
      <w:kern w:val="2"/>
      <w:sz w:val="24"/>
      <w:szCs w:val="24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460EA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"/>
    <w:uiPriority w:val="99"/>
    <w:semiHidden/>
    <w:unhideWhenUsed/>
    <w:rsid w:val="00460E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link w:val="af0"/>
    <w:uiPriority w:val="99"/>
    <w:semiHidden/>
    <w:rsid w:val="00460EA7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nhideWhenUsed/>
    <w:rsid w:val="00460EA7"/>
    <w:rPr>
      <w:color w:val="0000FF"/>
      <w:u w:val="single"/>
    </w:rPr>
  </w:style>
  <w:style w:type="character" w:customStyle="1" w:styleId="b-dropdownaswitcher">
    <w:name w:val="b-dropdowna__switcher"/>
    <w:basedOn w:val="a0"/>
    <w:rsid w:val="00460EA7"/>
  </w:style>
  <w:style w:type="character" w:customStyle="1" w:styleId="b-linkinner">
    <w:name w:val="b-link__inner"/>
    <w:basedOn w:val="a0"/>
    <w:rsid w:val="00460EA7"/>
  </w:style>
  <w:style w:type="paragraph" w:styleId="af2">
    <w:name w:val="Normal (Web)"/>
    <w:basedOn w:val="a"/>
    <w:unhideWhenUsed/>
    <w:rsid w:val="00460EA7"/>
    <w:pPr>
      <w:spacing w:before="100" w:beforeAutospacing="1" w:after="100" w:afterAutospacing="1" w:line="240" w:lineRule="auto"/>
      <w:ind w:left="34" w:firstLine="799"/>
      <w:jc w:val="both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rsid w:val="00460EA7"/>
    <w:rPr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460EA7"/>
    <w:pPr>
      <w:spacing w:before="100" w:beforeAutospacing="1" w:after="100" w:afterAutospacing="1" w:line="240" w:lineRule="auto"/>
      <w:ind w:left="34" w:firstLine="79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60EA7"/>
    <w:rPr>
      <w:rFonts w:ascii="Calibri" w:eastAsia="Times New Roman" w:hAnsi="Calibri" w:cs="Times New Roman"/>
      <w:lang w:eastAsia="ru-RU"/>
    </w:rPr>
  </w:style>
  <w:style w:type="character" w:customStyle="1" w:styleId="af3">
    <w:name w:val="Название Знак"/>
    <w:basedOn w:val="a0"/>
    <w:link w:val="af4"/>
    <w:rsid w:val="00460EA7"/>
    <w:rPr>
      <w:sz w:val="24"/>
      <w:szCs w:val="24"/>
    </w:rPr>
  </w:style>
  <w:style w:type="paragraph" w:styleId="af4">
    <w:name w:val="Title"/>
    <w:basedOn w:val="a"/>
    <w:link w:val="af3"/>
    <w:qFormat/>
    <w:rsid w:val="00460EA7"/>
    <w:pPr>
      <w:spacing w:before="100" w:beforeAutospacing="1" w:after="100" w:afterAutospacing="1" w:line="240" w:lineRule="auto"/>
      <w:ind w:left="34" w:firstLine="79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Название Знак1"/>
    <w:basedOn w:val="a0"/>
    <w:link w:val="af4"/>
    <w:uiPriority w:val="10"/>
    <w:rsid w:val="00460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460E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2">
    <w:name w:val="Body Text 3"/>
    <w:basedOn w:val="a"/>
    <w:link w:val="31"/>
    <w:semiHidden/>
    <w:unhideWhenUsed/>
    <w:rsid w:val="00460EA7"/>
    <w:pPr>
      <w:spacing w:before="100" w:beforeAutospacing="1" w:after="100" w:afterAutospacing="1" w:line="240" w:lineRule="auto"/>
      <w:ind w:left="34" w:firstLine="799"/>
      <w:jc w:val="both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460EA7"/>
    <w:pPr>
      <w:spacing w:after="0" w:line="252" w:lineRule="auto"/>
      <w:ind w:left="34" w:firstLine="799"/>
      <w:jc w:val="both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styleId="af6">
    <w:name w:val="Subtitle"/>
    <w:basedOn w:val="a"/>
    <w:next w:val="a"/>
    <w:link w:val="af7"/>
    <w:qFormat/>
    <w:rsid w:val="00460EA7"/>
    <w:pPr>
      <w:spacing w:after="560" w:line="240" w:lineRule="auto"/>
      <w:ind w:left="34" w:firstLine="799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af7">
    <w:name w:val="Подзаголовок Знак"/>
    <w:basedOn w:val="a0"/>
    <w:link w:val="af6"/>
    <w:rsid w:val="00460EA7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styleId="af8">
    <w:name w:val="Strong"/>
    <w:qFormat/>
    <w:rsid w:val="00460EA7"/>
    <w:rPr>
      <w:b/>
      <w:bCs/>
      <w:color w:val="943634"/>
      <w:spacing w:val="5"/>
    </w:rPr>
  </w:style>
  <w:style w:type="character" w:styleId="af9">
    <w:name w:val="Emphasis"/>
    <w:qFormat/>
    <w:rsid w:val="00460EA7"/>
    <w:rPr>
      <w:caps/>
      <w:spacing w:val="5"/>
      <w:sz w:val="20"/>
      <w:szCs w:val="20"/>
    </w:rPr>
  </w:style>
  <w:style w:type="paragraph" w:styleId="23">
    <w:name w:val="Quote"/>
    <w:basedOn w:val="a"/>
    <w:next w:val="a"/>
    <w:link w:val="24"/>
    <w:qFormat/>
    <w:rsid w:val="00460EA7"/>
    <w:pPr>
      <w:spacing w:after="0" w:line="252" w:lineRule="auto"/>
      <w:ind w:left="34" w:firstLine="799"/>
      <w:jc w:val="both"/>
    </w:pPr>
    <w:rPr>
      <w:rFonts w:ascii="Cambria" w:hAnsi="Cambria"/>
      <w:i/>
      <w:iCs/>
      <w:lang w:val="en-US" w:eastAsia="en-US" w:bidi="en-US"/>
    </w:rPr>
  </w:style>
  <w:style w:type="character" w:customStyle="1" w:styleId="24">
    <w:name w:val="Цитата 2 Знак"/>
    <w:basedOn w:val="a0"/>
    <w:link w:val="23"/>
    <w:rsid w:val="00460EA7"/>
    <w:rPr>
      <w:rFonts w:ascii="Cambria" w:eastAsia="Times New Roman" w:hAnsi="Cambria" w:cs="Times New Roman"/>
      <w:i/>
      <w:iCs/>
      <w:lang w:val="en-US" w:bidi="en-US"/>
    </w:rPr>
  </w:style>
  <w:style w:type="paragraph" w:styleId="afa">
    <w:name w:val="Intense Quote"/>
    <w:basedOn w:val="a"/>
    <w:next w:val="a"/>
    <w:link w:val="afb"/>
    <w:qFormat/>
    <w:rsid w:val="00460EA7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 w:firstLine="799"/>
      <w:jc w:val="both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rsid w:val="00460EA7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c">
    <w:name w:val="Subtle Emphasis"/>
    <w:qFormat/>
    <w:rsid w:val="00460EA7"/>
    <w:rPr>
      <w:i/>
      <w:iCs/>
    </w:rPr>
  </w:style>
  <w:style w:type="character" w:styleId="afd">
    <w:name w:val="Intense Emphasis"/>
    <w:qFormat/>
    <w:rsid w:val="00460EA7"/>
    <w:rPr>
      <w:i/>
      <w:iCs/>
      <w:caps/>
      <w:spacing w:val="10"/>
      <w:sz w:val="20"/>
      <w:szCs w:val="20"/>
    </w:rPr>
  </w:style>
  <w:style w:type="character" w:styleId="afe">
    <w:name w:val="Subtle Reference"/>
    <w:basedOn w:val="a0"/>
    <w:qFormat/>
    <w:rsid w:val="00460EA7"/>
    <w:rPr>
      <w:rFonts w:ascii="Calibri" w:eastAsia="Times New Roman" w:hAnsi="Calibri" w:cs="Times New Roman"/>
      <w:i/>
      <w:iCs/>
      <w:color w:val="622423"/>
    </w:rPr>
  </w:style>
  <w:style w:type="character" w:styleId="aff">
    <w:name w:val="Intense Reference"/>
    <w:qFormat/>
    <w:rsid w:val="00460EA7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0">
    <w:name w:val="Book Title"/>
    <w:qFormat/>
    <w:rsid w:val="00460EA7"/>
    <w:rPr>
      <w:caps/>
      <w:color w:val="622423"/>
      <w:spacing w:val="5"/>
      <w:u w:color="622423"/>
    </w:rPr>
  </w:style>
  <w:style w:type="paragraph" w:styleId="aff1">
    <w:name w:val="TOC Heading"/>
    <w:basedOn w:val="1"/>
    <w:next w:val="a"/>
    <w:qFormat/>
    <w:rsid w:val="00460EA7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hAnsi="Cambria"/>
      <w:b w:val="0"/>
      <w:bCs w:val="0"/>
      <w:caps/>
      <w:color w:val="632423"/>
      <w:spacing w:val="20"/>
      <w:kern w:val="0"/>
      <w:sz w:val="28"/>
      <w:szCs w:val="28"/>
      <w:lang w:val="en-US" w:eastAsia="en-US" w:bidi="en-US"/>
    </w:rPr>
  </w:style>
  <w:style w:type="paragraph" w:customStyle="1" w:styleId="Style7">
    <w:name w:val="Style7"/>
    <w:basedOn w:val="a"/>
    <w:rsid w:val="00460EA7"/>
    <w:pPr>
      <w:widowControl w:val="0"/>
      <w:autoSpaceDE w:val="0"/>
      <w:autoSpaceDN w:val="0"/>
      <w:adjustRightInd w:val="0"/>
      <w:spacing w:after="0" w:line="254" w:lineRule="exact"/>
      <w:ind w:left="34" w:firstLine="799"/>
      <w:jc w:val="center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460EA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a"/>
    <w:rsid w:val="00460EA7"/>
    <w:pPr>
      <w:widowControl w:val="0"/>
      <w:autoSpaceDE w:val="0"/>
      <w:autoSpaceDN w:val="0"/>
      <w:adjustRightInd w:val="0"/>
      <w:spacing w:after="0" w:line="257" w:lineRule="exact"/>
      <w:ind w:left="34" w:firstLine="799"/>
      <w:jc w:val="center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rsid w:val="00460EA7"/>
    <w:rPr>
      <w:rFonts w:ascii="Times New Roman" w:hAnsi="Times New Roman" w:cs="Times New Roman"/>
      <w:b/>
      <w:bCs/>
      <w:sz w:val="18"/>
      <w:szCs w:val="18"/>
    </w:rPr>
  </w:style>
  <w:style w:type="paragraph" w:customStyle="1" w:styleId="14">
    <w:name w:val="Знак1"/>
    <w:basedOn w:val="a"/>
    <w:rsid w:val="00460EA7"/>
    <w:pPr>
      <w:spacing w:after="160" w:line="240" w:lineRule="exact"/>
      <w:ind w:left="34" w:firstLine="799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goog-inline-block">
    <w:name w:val="goog-inline-block"/>
    <w:basedOn w:val="a0"/>
    <w:rsid w:val="00460EA7"/>
  </w:style>
  <w:style w:type="paragraph" w:customStyle="1" w:styleId="aff2">
    <w:name w:val="Базовый"/>
    <w:rsid w:val="00460EA7"/>
    <w:pPr>
      <w:tabs>
        <w:tab w:val="left" w:pos="709"/>
      </w:tabs>
      <w:suppressAutoHyphens/>
      <w:spacing w:after="0" w:line="276" w:lineRule="atLeast"/>
      <w:ind w:left="34" w:firstLine="799"/>
      <w:jc w:val="both"/>
    </w:pPr>
    <w:rPr>
      <w:rFonts w:ascii="Calibri" w:eastAsia="Lucida Sans Unicode" w:hAnsi="Calibri" w:cs="Times New Roman"/>
      <w:lang w:eastAsia="ru-RU"/>
    </w:rPr>
  </w:style>
  <w:style w:type="character" w:customStyle="1" w:styleId="apple-style-span">
    <w:name w:val="apple-style-span"/>
    <w:basedOn w:val="a0"/>
    <w:rsid w:val="00460EA7"/>
  </w:style>
  <w:style w:type="character" w:customStyle="1" w:styleId="apple-converted-space">
    <w:name w:val="apple-converted-space"/>
    <w:basedOn w:val="a0"/>
    <w:rsid w:val="00460EA7"/>
  </w:style>
  <w:style w:type="paragraph" w:customStyle="1" w:styleId="Default">
    <w:name w:val="Default"/>
    <w:rsid w:val="00460EA7"/>
    <w:pPr>
      <w:autoSpaceDE w:val="0"/>
      <w:autoSpaceDN w:val="0"/>
      <w:adjustRightInd w:val="0"/>
      <w:spacing w:after="0" w:line="240" w:lineRule="auto"/>
      <w:ind w:left="34" w:firstLine="799"/>
      <w:jc w:val="both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s3">
    <w:name w:val="s3"/>
    <w:basedOn w:val="a0"/>
    <w:rsid w:val="00460EA7"/>
  </w:style>
  <w:style w:type="character" w:customStyle="1" w:styleId="s8">
    <w:name w:val="s8"/>
    <w:basedOn w:val="a0"/>
    <w:rsid w:val="00460EA7"/>
  </w:style>
  <w:style w:type="character" w:customStyle="1" w:styleId="s2">
    <w:name w:val="s2"/>
    <w:basedOn w:val="a0"/>
    <w:rsid w:val="00460EA7"/>
  </w:style>
  <w:style w:type="paragraph" w:customStyle="1" w:styleId="Style2">
    <w:name w:val="Style2"/>
    <w:basedOn w:val="a"/>
    <w:rsid w:val="00460EA7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60EA7"/>
    <w:pPr>
      <w:widowControl w:val="0"/>
      <w:autoSpaceDE w:val="0"/>
      <w:autoSpaceDN w:val="0"/>
      <w:adjustRightInd w:val="0"/>
      <w:spacing w:after="0" w:line="324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460EA7"/>
    <w:pPr>
      <w:widowControl w:val="0"/>
      <w:autoSpaceDE w:val="0"/>
      <w:autoSpaceDN w:val="0"/>
      <w:adjustRightInd w:val="0"/>
      <w:spacing w:after="0" w:line="42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60EA7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rsid w:val="00460EA7"/>
    <w:rPr>
      <w:rFonts w:ascii="Times New Roman" w:hAnsi="Times New Roman" w:cs="Times New Roman"/>
      <w:sz w:val="26"/>
      <w:szCs w:val="26"/>
    </w:rPr>
  </w:style>
  <w:style w:type="table" w:styleId="aff3">
    <w:name w:val="Table Grid"/>
    <w:basedOn w:val="a1"/>
    <w:uiPriority w:val="59"/>
    <w:rsid w:val="0000002A"/>
    <w:pPr>
      <w:spacing w:after="0" w:line="240" w:lineRule="auto"/>
    </w:pPr>
    <w:rPr>
      <w:lang w:val="az-Cyrl-A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0.97000000000000064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0.53</c:v>
                </c:pt>
                <c:pt idx="1">
                  <c:v>0.55000000000000004</c:v>
                </c:pt>
                <c:pt idx="2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0454656"/>
        <c:axId val="90473216"/>
      </c:barChart>
      <c:catAx>
        <c:axId val="90454656"/>
        <c:scaling>
          <c:orientation val="minMax"/>
        </c:scaling>
        <c:axPos val="b"/>
        <c:numFmt formatCode="General" sourceLinked="1"/>
        <c:tickLblPos val="nextTo"/>
        <c:crossAx val="90473216"/>
        <c:crosses val="autoZero"/>
        <c:auto val="1"/>
        <c:lblAlgn val="ctr"/>
        <c:lblOffset val="100"/>
      </c:catAx>
      <c:valAx>
        <c:axId val="90473216"/>
        <c:scaling>
          <c:orientation val="minMax"/>
        </c:scaling>
        <c:axPos val="l"/>
        <c:majorGridlines/>
        <c:numFmt formatCode="0%" sourceLinked="1"/>
        <c:tickLblPos val="nextTo"/>
        <c:crossAx val="9045465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0.5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6214912"/>
        <c:axId val="90653440"/>
      </c:barChart>
      <c:catAx>
        <c:axId val="66214912"/>
        <c:scaling>
          <c:orientation val="minMax"/>
        </c:scaling>
        <c:axPos val="b"/>
        <c:numFmt formatCode="General" sourceLinked="1"/>
        <c:tickLblPos val="nextTo"/>
        <c:crossAx val="90653440"/>
        <c:crosses val="autoZero"/>
        <c:auto val="1"/>
        <c:lblAlgn val="ctr"/>
        <c:lblOffset val="100"/>
      </c:catAx>
      <c:valAx>
        <c:axId val="90653440"/>
        <c:scaling>
          <c:orientation val="minMax"/>
        </c:scaling>
        <c:axPos val="l"/>
        <c:majorGridlines/>
        <c:numFmt formatCode="General" sourceLinked="1"/>
        <c:tickLblPos val="nextTo"/>
        <c:crossAx val="6621491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218978102189782"/>
          <c:y val="0.20338983050847501"/>
          <c:w val="0.62408759124087665"/>
          <c:h val="0.45762711864406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0.55000000000000004</c:v>
                </c:pt>
                <c:pt idx="2">
                  <c:v>0.64000000000000135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0684416"/>
        <c:axId val="90690304"/>
      </c:barChart>
      <c:catAx>
        <c:axId val="90684416"/>
        <c:scaling>
          <c:orientation val="minMax"/>
        </c:scaling>
        <c:axPos val="b"/>
        <c:numFmt formatCode="General" sourceLinked="1"/>
        <c:tickLblPos val="nextTo"/>
        <c:crossAx val="90690304"/>
        <c:crosses val="autoZero"/>
        <c:auto val="1"/>
        <c:lblAlgn val="ctr"/>
        <c:lblOffset val="100"/>
      </c:catAx>
      <c:valAx>
        <c:axId val="90690304"/>
        <c:scaling>
          <c:orientation val="minMax"/>
        </c:scaling>
        <c:axPos val="l"/>
        <c:majorGridlines/>
        <c:numFmt formatCode="0%" sourceLinked="1"/>
        <c:tickLblPos val="nextTo"/>
        <c:crossAx val="9068441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13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66120704"/>
        <c:axId val="66237184"/>
        <c:axId val="0"/>
      </c:bar3DChart>
      <c:catAx>
        <c:axId val="66120704"/>
        <c:scaling>
          <c:orientation val="minMax"/>
        </c:scaling>
        <c:axPos val="b"/>
        <c:numFmt formatCode="General" sourceLinked="1"/>
        <c:tickLblPos val="nextTo"/>
        <c:crossAx val="66237184"/>
        <c:crosses val="autoZero"/>
        <c:auto val="1"/>
        <c:lblAlgn val="ctr"/>
        <c:lblOffset val="100"/>
      </c:catAx>
      <c:valAx>
        <c:axId val="66237184"/>
        <c:scaling>
          <c:orientation val="minMax"/>
        </c:scaling>
        <c:axPos val="l"/>
        <c:majorGridlines/>
        <c:numFmt formatCode="General" sourceLinked="1"/>
        <c:tickLblPos val="nextTo"/>
        <c:crossAx val="66120704"/>
        <c:crosses val="autoZero"/>
        <c:crossBetween val="between"/>
      </c:valAx>
      <c:spPr>
        <a:noFill/>
        <a:ln w="25419">
          <a:noFill/>
        </a:ln>
      </c:spPr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1743119266055009E-2"/>
          <c:y val="0.15000000000000024"/>
          <c:w val="0.63302752293578124"/>
          <c:h val="0.330000000000000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0.47000000000000008</c:v>
                </c:pt>
                <c:pt idx="1">
                  <c:v>0.52</c:v>
                </c:pt>
                <c:pt idx="2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93162496"/>
        <c:axId val="93168384"/>
        <c:axId val="0"/>
      </c:bar3DChart>
      <c:catAx>
        <c:axId val="93162496"/>
        <c:scaling>
          <c:orientation val="minMax"/>
        </c:scaling>
        <c:axPos val="b"/>
        <c:numFmt formatCode="General" sourceLinked="1"/>
        <c:tickLblPos val="nextTo"/>
        <c:crossAx val="93168384"/>
        <c:crosses val="autoZero"/>
        <c:auto val="1"/>
        <c:lblAlgn val="ctr"/>
        <c:lblOffset val="100"/>
      </c:catAx>
      <c:valAx>
        <c:axId val="93168384"/>
        <c:scaling>
          <c:orientation val="minMax"/>
        </c:scaling>
        <c:axPos val="l"/>
        <c:majorGridlines/>
        <c:numFmt formatCode="0%" sourceLinked="1"/>
        <c:tickLblPos val="nextTo"/>
        <c:crossAx val="93162496"/>
        <c:crosses val="autoZero"/>
        <c:crossBetween val="between"/>
      </c:valAx>
      <c:spPr>
        <a:noFill/>
        <a:ln w="25405">
          <a:noFill/>
        </a:ln>
      </c:spPr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2550540390160987E-2"/>
          <c:y val="0.10003110722270828"/>
          <c:w val="0.75099113681454299"/>
          <c:h val="0.4619335083114610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Количестов педагогов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 </c:v>
                </c:pt>
                <c:pt idx="3">
                  <c:v>Соответствие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 </c:v>
                </c:pt>
                <c:pt idx="3">
                  <c:v>Соответствие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 </c:v>
                </c:pt>
                <c:pt idx="3">
                  <c:v>Соответствие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6115840"/>
        <c:axId val="93130752"/>
      </c:barChart>
      <c:catAx>
        <c:axId val="66115840"/>
        <c:scaling>
          <c:orientation val="minMax"/>
        </c:scaling>
        <c:axPos val="b"/>
        <c:numFmt formatCode="General" sourceLinked="1"/>
        <c:tickLblPos val="nextTo"/>
        <c:crossAx val="93130752"/>
        <c:crosses val="autoZero"/>
        <c:auto val="1"/>
        <c:lblAlgn val="ctr"/>
        <c:lblOffset val="100"/>
      </c:catAx>
      <c:valAx>
        <c:axId val="93130752"/>
        <c:scaling>
          <c:orientation val="minMax"/>
        </c:scaling>
        <c:axPos val="l"/>
        <c:majorGridlines/>
        <c:numFmt formatCode="General" sourceLinked="1"/>
        <c:tickLblPos val="nextTo"/>
        <c:crossAx val="6611584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1"/>
        <c:delete val="1"/>
      </c:legendEntry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090090090090099"/>
          <c:y val="0.21428571428571427"/>
          <c:w val="0.64504504504504645"/>
          <c:h val="0.428571428571428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качетво знаний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0.39000000000000073</c:v>
                </c:pt>
                <c:pt idx="1">
                  <c:v>0.46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10304256"/>
        <c:axId val="110314240"/>
      </c:barChart>
      <c:catAx>
        <c:axId val="110304256"/>
        <c:scaling>
          <c:orientation val="minMax"/>
        </c:scaling>
        <c:axPos val="b"/>
        <c:numFmt formatCode="General" sourceLinked="1"/>
        <c:tickLblPos val="nextTo"/>
        <c:crossAx val="110314240"/>
        <c:crosses val="autoZero"/>
        <c:auto val="1"/>
        <c:lblAlgn val="ctr"/>
        <c:lblOffset val="100"/>
      </c:catAx>
      <c:valAx>
        <c:axId val="110314240"/>
        <c:scaling>
          <c:orientation val="minMax"/>
        </c:scaling>
        <c:axPos val="l"/>
        <c:majorGridlines/>
        <c:numFmt formatCode="0%" sourceLinked="1"/>
        <c:tickLblPos val="nextTo"/>
        <c:crossAx val="110304256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2727272727272724E-2"/>
          <c:y val="0.19672131147540994"/>
          <c:w val="0.71272727272727365"/>
          <c:h val="0.47540983606557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"4" и "5"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29</c:v>
                </c:pt>
                <c:pt idx="2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3141248"/>
        <c:axId val="110186496"/>
      </c:barChart>
      <c:catAx>
        <c:axId val="93141248"/>
        <c:scaling>
          <c:orientation val="minMax"/>
        </c:scaling>
        <c:axPos val="b"/>
        <c:numFmt formatCode="General" sourceLinked="1"/>
        <c:tickLblPos val="nextTo"/>
        <c:crossAx val="110186496"/>
        <c:crosses val="autoZero"/>
        <c:auto val="1"/>
        <c:lblAlgn val="ctr"/>
        <c:lblOffset val="100"/>
      </c:catAx>
      <c:valAx>
        <c:axId val="110186496"/>
        <c:scaling>
          <c:orientation val="minMax"/>
        </c:scaling>
        <c:axPos val="l"/>
        <c:majorGridlines/>
        <c:numFmt formatCode="General" sourceLinked="1"/>
        <c:tickLblPos val="nextTo"/>
        <c:crossAx val="9314124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13319</Words>
  <Characters>75920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2014-10-28T05:45:00Z</dcterms:created>
  <dcterms:modified xsi:type="dcterms:W3CDTF">2014-10-28T06:10:00Z</dcterms:modified>
</cp:coreProperties>
</file>